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15EEE" w14:textId="77777777" w:rsidR="005A6673" w:rsidRDefault="005A6673" w:rsidP="00917171">
      <w:pPr>
        <w:pStyle w:val="Intestazioneepidipagina"/>
        <w:rPr>
          <w:rStyle w:val="Enfasi"/>
          <w:rFonts w:ascii="Century Gothic" w:hAnsi="Century Gothic"/>
          <w:b/>
          <w:i w:val="0"/>
          <w:iCs w:val="0"/>
          <w:sz w:val="20"/>
          <w:szCs w:val="20"/>
        </w:rPr>
      </w:pPr>
    </w:p>
    <w:p w14:paraId="164289D5" w14:textId="70B71B5B" w:rsidR="006F036B" w:rsidRDefault="002367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</w:pPr>
      <w:r>
        <w:rPr>
          <w:rStyle w:val="Enfasi"/>
          <w:rFonts w:ascii="Century Gothic" w:hAnsi="Century Gothic"/>
          <w:b/>
          <w:i w:val="0"/>
          <w:iCs w:val="0"/>
          <w:sz w:val="20"/>
          <w:szCs w:val="20"/>
        </w:rPr>
        <w:t xml:space="preserve">Dichiarazione sostitutiva per la concessione di aiuti in </w:t>
      </w:r>
      <w:r>
        <w:rPr>
          <w:rStyle w:val="Enfasi"/>
          <w:rFonts w:ascii="Century Gothic" w:hAnsi="Century Gothic"/>
          <w:iCs w:val="0"/>
          <w:sz w:val="20"/>
          <w:szCs w:val="20"/>
        </w:rPr>
        <w:t xml:space="preserve">«de </w:t>
      </w:r>
      <w:proofErr w:type="spellStart"/>
      <w:r>
        <w:rPr>
          <w:rStyle w:val="Enfasi"/>
          <w:rFonts w:ascii="Century Gothic" w:hAnsi="Century Gothic"/>
          <w:iCs w:val="0"/>
          <w:sz w:val="20"/>
          <w:szCs w:val="20"/>
        </w:rPr>
        <w:t>minimis</w:t>
      </w:r>
      <w:proofErr w:type="spellEnd"/>
      <w:r>
        <w:rPr>
          <w:rStyle w:val="Enfasi"/>
          <w:rFonts w:ascii="Century Gothic" w:hAnsi="Century Gothic"/>
          <w:iCs w:val="0"/>
          <w:sz w:val="20"/>
          <w:szCs w:val="20"/>
        </w:rPr>
        <w:t>»,</w:t>
      </w:r>
      <w:r>
        <w:rPr>
          <w:rStyle w:val="Enfasi"/>
          <w:rFonts w:ascii="Century Gothic" w:hAnsi="Century Gothic"/>
          <w:b/>
          <w:i w:val="0"/>
          <w:iCs w:val="0"/>
          <w:sz w:val="20"/>
          <w:szCs w:val="20"/>
        </w:rPr>
        <w:t xml:space="preserve"> ai sensi dell'art. </w:t>
      </w:r>
      <w:hyperlink r:id="rId8">
        <w:r w:rsidR="006F036B">
          <w:rPr>
            <w:rStyle w:val="Enfasi"/>
            <w:rFonts w:ascii="Century Gothic" w:hAnsi="Century Gothic"/>
            <w:b/>
            <w:i w:val="0"/>
            <w:iCs w:val="0"/>
            <w:sz w:val="20"/>
            <w:szCs w:val="20"/>
          </w:rPr>
          <w:t>47</w:t>
        </w:r>
      </w:hyperlink>
      <w:r>
        <w:rPr>
          <w:rStyle w:val="Enfasi"/>
          <w:rFonts w:ascii="Century Gothic" w:hAnsi="Century Gothic"/>
          <w:b/>
          <w:i w:val="0"/>
          <w:iCs w:val="0"/>
          <w:sz w:val="20"/>
          <w:szCs w:val="20"/>
        </w:rPr>
        <w:t xml:space="preserve"> del decreto del Presidente della Repubblica 28 dicembre 2000, n. 445 </w:t>
      </w:r>
    </w:p>
    <w:p w14:paraId="11AE5D1D" w14:textId="77777777" w:rsidR="006F036B" w:rsidRDefault="002367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</w:pPr>
      <w:r>
        <w:rPr>
          <w:rStyle w:val="Enfasi"/>
          <w:rFonts w:ascii="Century Gothic" w:hAnsi="Century Gothic"/>
          <w:i w:val="0"/>
          <w:iCs w:val="0"/>
          <w:sz w:val="20"/>
          <w:szCs w:val="20"/>
        </w:rPr>
        <w:t>(Testo unico delle disposizioni legislative e regolamentari in materia di documentazione amministrativa)</w:t>
      </w:r>
    </w:p>
    <w:p w14:paraId="6936E5DE" w14:textId="77777777" w:rsidR="006F036B" w:rsidRDefault="006F036B">
      <w:pPr>
        <w:rPr>
          <w:rFonts w:ascii="Century Gothic" w:hAnsi="Century Gothic"/>
          <w:b/>
          <w:bCs/>
          <w:sz w:val="20"/>
          <w:szCs w:val="20"/>
        </w:rPr>
      </w:pPr>
    </w:p>
    <w:p w14:paraId="7A1D68A9" w14:textId="3D54029F" w:rsidR="006F036B" w:rsidRDefault="0023674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Il</w:t>
      </w:r>
      <w:r w:rsidR="00714DBB">
        <w:rPr>
          <w:rFonts w:ascii="Century Gothic" w:hAnsi="Century Gothic"/>
          <w:b/>
          <w:bCs/>
          <w:sz w:val="20"/>
          <w:szCs w:val="20"/>
        </w:rPr>
        <w:t>/la</w:t>
      </w:r>
      <w:r>
        <w:rPr>
          <w:rFonts w:ascii="Century Gothic" w:hAnsi="Century Gothic"/>
          <w:b/>
          <w:bCs/>
          <w:sz w:val="20"/>
          <w:szCs w:val="20"/>
        </w:rPr>
        <w:t xml:space="preserve"> sottoscritto</w:t>
      </w:r>
      <w:r w:rsidR="00714DBB">
        <w:rPr>
          <w:rFonts w:ascii="Century Gothic" w:hAnsi="Century Gothic"/>
          <w:b/>
          <w:bCs/>
          <w:sz w:val="20"/>
          <w:szCs w:val="20"/>
        </w:rPr>
        <w:t>/a</w:t>
      </w:r>
      <w:r>
        <w:rPr>
          <w:rFonts w:ascii="Century Gothic" w:hAnsi="Century Gothic"/>
          <w:b/>
          <w:bCs/>
          <w:sz w:val="20"/>
          <w:szCs w:val="20"/>
        </w:rPr>
        <w:t>:</w:t>
      </w:r>
    </w:p>
    <w:tbl>
      <w:tblPr>
        <w:tblW w:w="103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96"/>
        <w:gridCol w:w="3097"/>
        <w:gridCol w:w="1058"/>
        <w:gridCol w:w="1600"/>
        <w:gridCol w:w="1654"/>
        <w:gridCol w:w="526"/>
        <w:gridCol w:w="798"/>
      </w:tblGrid>
      <w:tr w:rsidR="006F036B" w14:paraId="56353A48" w14:textId="77777777" w:rsidTr="004543A0">
        <w:trPr>
          <w:trHeight w:val="397"/>
        </w:trPr>
        <w:tc>
          <w:tcPr>
            <w:tcW w:w="10329" w:type="dxa"/>
            <w:gridSpan w:val="7"/>
            <w:tcBorders>
              <w:top w:val="double" w:sz="4" w:space="0" w:color="000000"/>
              <w:left w:val="double" w:sz="4" w:space="0" w:color="000000"/>
              <w:bottom w:val="single" w:sz="18" w:space="0" w:color="FFFFFF"/>
              <w:right w:val="double" w:sz="4" w:space="0" w:color="000000"/>
            </w:tcBorders>
            <w:shd w:val="clear" w:color="auto" w:fill="AAC8C8"/>
            <w:vAlign w:val="center"/>
          </w:tcPr>
          <w:p w14:paraId="554514A1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SEZIONE 1 – (anagrafica richiedente) </w:t>
            </w:r>
          </w:p>
        </w:tc>
      </w:tr>
      <w:tr w:rsidR="006F036B" w14:paraId="34EDD61C" w14:textId="77777777" w:rsidTr="004543A0">
        <w:trPr>
          <w:trHeight w:val="283"/>
        </w:trPr>
        <w:tc>
          <w:tcPr>
            <w:tcW w:w="1596" w:type="dxa"/>
            <w:vMerge w:val="restart"/>
            <w:tcBorders>
              <w:top w:val="single" w:sz="18" w:space="0" w:color="FFFFFF"/>
              <w:left w:val="double" w:sz="4" w:space="0" w:color="000000"/>
              <w:bottom w:val="double" w:sz="4" w:space="0" w:color="000000"/>
              <w:right w:val="single" w:sz="18" w:space="0" w:color="FFFFFF"/>
            </w:tcBorders>
            <w:shd w:val="clear" w:color="auto" w:fill="AAC8C8"/>
          </w:tcPr>
          <w:p w14:paraId="5309B52C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Il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Titolare / legale rappresentante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dell'impresa /associazione </w:t>
            </w:r>
          </w:p>
        </w:tc>
        <w:tc>
          <w:tcPr>
            <w:tcW w:w="415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36782ABB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Nome e cognome </w:t>
            </w: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3B0C284B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bCs/>
                <w:sz w:val="20"/>
                <w:szCs w:val="20"/>
              </w:rPr>
              <w:t>nata</w:t>
            </w:r>
            <w:proofErr w:type="gramEnd"/>
            <w:r>
              <w:rPr>
                <w:rFonts w:ascii="Century Gothic" w:hAnsi="Century Gothic"/>
                <w:bCs/>
                <w:sz w:val="20"/>
                <w:szCs w:val="20"/>
              </w:rPr>
              <w:t>/o il</w:t>
            </w:r>
          </w:p>
        </w:tc>
        <w:tc>
          <w:tcPr>
            <w:tcW w:w="218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5C728F59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bCs/>
                <w:sz w:val="20"/>
                <w:szCs w:val="20"/>
              </w:rPr>
              <w:t>nel</w:t>
            </w:r>
            <w:proofErr w:type="gramEnd"/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Comune di</w:t>
            </w: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31F23BD3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6F036B" w14:paraId="44CFBF96" w14:textId="77777777" w:rsidTr="004543A0">
        <w:trPr>
          <w:trHeight w:val="397"/>
        </w:trPr>
        <w:tc>
          <w:tcPr>
            <w:tcW w:w="1596" w:type="dxa"/>
            <w:vMerge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233BBC73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5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45B95E2B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735E8204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0BAED0F6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4C932A6F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6F036B" w14:paraId="7BD39263" w14:textId="77777777" w:rsidTr="004543A0">
        <w:trPr>
          <w:trHeight w:val="283"/>
        </w:trPr>
        <w:tc>
          <w:tcPr>
            <w:tcW w:w="1596" w:type="dxa"/>
            <w:vMerge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70F5C078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1EE5B9C6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Comune di residenza</w:t>
            </w:r>
          </w:p>
        </w:tc>
        <w:tc>
          <w:tcPr>
            <w:tcW w:w="105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6E14B645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CAP</w:t>
            </w:r>
          </w:p>
        </w:tc>
        <w:tc>
          <w:tcPr>
            <w:tcW w:w="325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2BA17100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Via</w:t>
            </w:r>
          </w:p>
        </w:tc>
        <w:tc>
          <w:tcPr>
            <w:tcW w:w="52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6B78D11C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n.</w:t>
            </w: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14FAFD49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6F036B" w14:paraId="47A3395C" w14:textId="77777777" w:rsidTr="004543A0">
        <w:trPr>
          <w:trHeight w:val="397"/>
        </w:trPr>
        <w:tc>
          <w:tcPr>
            <w:tcW w:w="1596" w:type="dxa"/>
            <w:vMerge/>
            <w:tcBorders>
              <w:top w:val="single" w:sz="18" w:space="0" w:color="FFFFFF"/>
              <w:left w:val="double" w:sz="4" w:space="0" w:color="000000"/>
              <w:bottom w:val="double" w:sz="4" w:space="0" w:color="000000"/>
              <w:right w:val="single" w:sz="18" w:space="0" w:color="FFFFFF"/>
            </w:tcBorders>
            <w:shd w:val="clear" w:color="auto" w:fill="AAC8C8"/>
          </w:tcPr>
          <w:p w14:paraId="7EA3DAFE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97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14:paraId="6F154C37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14:paraId="1F19C342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14:paraId="3A647665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14:paraId="3B1EDC1B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double" w:sz="4" w:space="0" w:color="000000"/>
            </w:tcBorders>
            <w:shd w:val="clear" w:color="auto" w:fill="EAEAD5"/>
            <w:vAlign w:val="center"/>
          </w:tcPr>
          <w:p w14:paraId="29EEC25D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5BDC5483" w14:textId="77777777" w:rsidR="006F036B" w:rsidRDefault="006F036B">
      <w:pPr>
        <w:rPr>
          <w:rFonts w:ascii="Century Gothic" w:hAnsi="Century Gothic"/>
          <w:b/>
          <w:bCs/>
          <w:sz w:val="20"/>
          <w:szCs w:val="20"/>
        </w:rPr>
      </w:pPr>
    </w:p>
    <w:p w14:paraId="2EA31A7B" w14:textId="77777777" w:rsidR="006F036B" w:rsidRDefault="0023674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 Legale rappresentante dell’impresa:</w:t>
      </w:r>
    </w:p>
    <w:tbl>
      <w:tblPr>
        <w:tblW w:w="10187" w:type="dxa"/>
        <w:tblInd w:w="127" w:type="dxa"/>
        <w:tblLayout w:type="fixed"/>
        <w:tblLook w:val="0000" w:firstRow="0" w:lastRow="0" w:firstColumn="0" w:lastColumn="0" w:noHBand="0" w:noVBand="0"/>
      </w:tblPr>
      <w:tblGrid>
        <w:gridCol w:w="1454"/>
        <w:gridCol w:w="2922"/>
        <w:gridCol w:w="1276"/>
        <w:gridCol w:w="2269"/>
        <w:gridCol w:w="942"/>
        <w:gridCol w:w="526"/>
        <w:gridCol w:w="798"/>
      </w:tblGrid>
      <w:tr w:rsidR="006F036B" w14:paraId="04C0A2C6" w14:textId="77777777" w:rsidTr="004543A0">
        <w:trPr>
          <w:trHeight w:val="397"/>
        </w:trPr>
        <w:tc>
          <w:tcPr>
            <w:tcW w:w="10187" w:type="dxa"/>
            <w:gridSpan w:val="7"/>
            <w:tcBorders>
              <w:top w:val="double" w:sz="4" w:space="0" w:color="000000"/>
              <w:left w:val="double" w:sz="4" w:space="0" w:color="000000"/>
              <w:bottom w:val="single" w:sz="18" w:space="0" w:color="FFFFFF"/>
              <w:right w:val="double" w:sz="4" w:space="0" w:color="000000"/>
            </w:tcBorders>
            <w:shd w:val="clear" w:color="auto" w:fill="AAC8C8"/>
            <w:vAlign w:val="center"/>
          </w:tcPr>
          <w:p w14:paraId="423BA1F2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6F036B" w14:paraId="283CECAC" w14:textId="77777777" w:rsidTr="004543A0">
        <w:trPr>
          <w:trHeight w:val="283"/>
        </w:trPr>
        <w:tc>
          <w:tcPr>
            <w:tcW w:w="1454" w:type="dxa"/>
            <w:vMerge w:val="restart"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6D3141F2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Impresa / associazione</w:t>
            </w:r>
          </w:p>
        </w:tc>
        <w:tc>
          <w:tcPr>
            <w:tcW w:w="419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15BBCDB6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Denominazione/Ragione sociale dell’impresa /associazione</w:t>
            </w:r>
          </w:p>
        </w:tc>
        <w:tc>
          <w:tcPr>
            <w:tcW w:w="22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60CF8F10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Forma giuridica</w:t>
            </w:r>
          </w:p>
        </w:tc>
        <w:tc>
          <w:tcPr>
            <w:tcW w:w="2266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15B051C0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F036B" w14:paraId="08F5F3C9" w14:textId="77777777" w:rsidTr="004543A0">
        <w:trPr>
          <w:trHeight w:val="397"/>
        </w:trPr>
        <w:tc>
          <w:tcPr>
            <w:tcW w:w="1454" w:type="dxa"/>
            <w:vMerge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4450459F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9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568BB502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48ABFC2C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6F036B" w14:paraId="69BD9905" w14:textId="77777777" w:rsidTr="004543A0">
        <w:tc>
          <w:tcPr>
            <w:tcW w:w="1454" w:type="dxa"/>
            <w:vMerge w:val="restart"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5E962AA7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41EF3131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Comune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103F0D8E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CAP</w:t>
            </w:r>
          </w:p>
        </w:tc>
        <w:tc>
          <w:tcPr>
            <w:tcW w:w="321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5DF7B183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Via</w:t>
            </w:r>
          </w:p>
        </w:tc>
        <w:tc>
          <w:tcPr>
            <w:tcW w:w="52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</w:tcPr>
          <w:p w14:paraId="0261DFE3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n.</w:t>
            </w: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</w:tcPr>
          <w:p w14:paraId="7FD6AD26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bCs/>
                <w:sz w:val="20"/>
                <w:szCs w:val="20"/>
              </w:rPr>
              <w:t>prov</w:t>
            </w:r>
            <w:proofErr w:type="spellEnd"/>
            <w:proofErr w:type="gramEnd"/>
          </w:p>
        </w:tc>
      </w:tr>
      <w:tr w:rsidR="006F036B" w14:paraId="4AA33274" w14:textId="77777777" w:rsidTr="004543A0">
        <w:trPr>
          <w:trHeight w:val="397"/>
        </w:trPr>
        <w:tc>
          <w:tcPr>
            <w:tcW w:w="1454" w:type="dxa"/>
            <w:vMerge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29A43C25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1CA41D6D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5F09AB19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1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10F5C962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403B6C46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42B591B2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036B" w14:paraId="25215AB9" w14:textId="77777777" w:rsidTr="004543A0">
        <w:trPr>
          <w:trHeight w:val="283"/>
        </w:trPr>
        <w:tc>
          <w:tcPr>
            <w:tcW w:w="1454" w:type="dxa"/>
            <w:vMerge w:val="restart"/>
            <w:tcBorders>
              <w:top w:val="single" w:sz="18" w:space="0" w:color="FFFFFF"/>
              <w:left w:val="double" w:sz="4" w:space="0" w:color="000000"/>
              <w:bottom w:val="double" w:sz="4" w:space="0" w:color="000000"/>
              <w:right w:val="single" w:sz="18" w:space="0" w:color="FFFFFF"/>
            </w:tcBorders>
            <w:shd w:val="clear" w:color="auto" w:fill="AAC8C8"/>
          </w:tcPr>
          <w:p w14:paraId="71D36F58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Dati impresa</w:t>
            </w: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</w:tcPr>
          <w:p w14:paraId="57636FB0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Codice fiscale</w:t>
            </w:r>
          </w:p>
        </w:tc>
        <w:tc>
          <w:tcPr>
            <w:tcW w:w="5811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</w:tcPr>
          <w:p w14:paraId="1CC0A25C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Partita IVA</w:t>
            </w:r>
          </w:p>
        </w:tc>
      </w:tr>
      <w:tr w:rsidR="006F036B" w14:paraId="0C4DB24B" w14:textId="77777777" w:rsidTr="004543A0">
        <w:trPr>
          <w:trHeight w:val="262"/>
        </w:trPr>
        <w:tc>
          <w:tcPr>
            <w:tcW w:w="1454" w:type="dxa"/>
            <w:vMerge/>
            <w:tcBorders>
              <w:top w:val="single" w:sz="18" w:space="0" w:color="FFFFFF"/>
              <w:left w:val="double" w:sz="4" w:space="0" w:color="000000"/>
              <w:bottom w:val="double" w:sz="4" w:space="0" w:color="000000"/>
              <w:right w:val="single" w:sz="18" w:space="0" w:color="FFFFFF"/>
            </w:tcBorders>
            <w:shd w:val="clear" w:color="auto" w:fill="AAC8C8"/>
          </w:tcPr>
          <w:p w14:paraId="0BA220A2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14:paraId="65CAADE2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double" w:sz="4" w:space="0" w:color="000000"/>
            </w:tcBorders>
            <w:shd w:val="clear" w:color="auto" w:fill="EAEAD5"/>
            <w:vAlign w:val="center"/>
          </w:tcPr>
          <w:p w14:paraId="2B7D986F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ind w:left="459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BBDA42A" w14:textId="77777777" w:rsidR="006F036B" w:rsidRDefault="0023674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In relazione a quanto previsto dagli artt. Da 10 a 13 della L.R. n°3 del 21/02/2022 e del Reg. 14 dicembre 2022, n. 165/</w:t>
      </w:r>
      <w:proofErr w:type="spellStart"/>
      <w:r>
        <w:rPr>
          <w:rFonts w:ascii="Century Gothic" w:hAnsi="Century Gothic" w:cs="Calibri"/>
          <w:sz w:val="20"/>
          <w:szCs w:val="20"/>
        </w:rPr>
        <w:t>Pres</w:t>
      </w:r>
      <w:proofErr w:type="spellEnd"/>
    </w:p>
    <w:tbl>
      <w:tblPr>
        <w:tblW w:w="10187" w:type="dxa"/>
        <w:tblInd w:w="127" w:type="dxa"/>
        <w:tblLayout w:type="fixed"/>
        <w:tblLook w:val="0000" w:firstRow="0" w:lastRow="0" w:firstColumn="0" w:lastColumn="0" w:noHBand="0" w:noVBand="0"/>
      </w:tblPr>
      <w:tblGrid>
        <w:gridCol w:w="1114"/>
        <w:gridCol w:w="3706"/>
        <w:gridCol w:w="2958"/>
        <w:gridCol w:w="2409"/>
      </w:tblGrid>
      <w:tr w:rsidR="006F036B" w14:paraId="0E96FC7D" w14:textId="77777777" w:rsidTr="00C301E2">
        <w:trPr>
          <w:trHeight w:val="283"/>
        </w:trPr>
        <w:tc>
          <w:tcPr>
            <w:tcW w:w="111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8" w:space="0" w:color="FFFFFF"/>
            </w:tcBorders>
            <w:shd w:val="clear" w:color="auto" w:fill="AAC8C8"/>
          </w:tcPr>
          <w:p w14:paraId="554FAC95" w14:textId="77777777" w:rsidR="006F036B" w:rsidRDefault="00236742">
            <w:pPr>
              <w:widowControl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Bando (</w:t>
            </w:r>
            <w:proofErr w:type="gramStart"/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Avviso)  </w:t>
            </w:r>
            <w:proofErr w:type="gramEnd"/>
          </w:p>
        </w:tc>
        <w:tc>
          <w:tcPr>
            <w:tcW w:w="3706" w:type="dxa"/>
            <w:tcBorders>
              <w:top w:val="double" w:sz="4" w:space="0" w:color="000000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6C9CBB59" w14:textId="13F20C31" w:rsidR="006F036B" w:rsidRDefault="00236742" w:rsidP="00FE74D4">
            <w:pPr>
              <w:pStyle w:val="Contenutotabella"/>
              <w:widowControl w:val="0"/>
              <w:snapToGrid w:val="0"/>
              <w:spacing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Titolo:</w:t>
            </w:r>
            <w:r w:rsidR="00360683">
              <w:t xml:space="preserve"> </w:t>
            </w:r>
            <w:r w:rsidR="00360683" w:rsidRPr="00C301E2">
              <w:rPr>
                <w:rFonts w:ascii="Century Gothic" w:hAnsi="Century Gothic"/>
                <w:bCs/>
                <w:sz w:val="20"/>
                <w:szCs w:val="20"/>
              </w:rPr>
              <w:t xml:space="preserve">Bando per la concessione di contributi alle imprese- Distretto del </w:t>
            </w:r>
            <w:r w:rsidR="00F361C7" w:rsidRPr="00C301E2">
              <w:rPr>
                <w:rFonts w:ascii="Century Gothic" w:hAnsi="Century Gothic"/>
                <w:bCs/>
                <w:sz w:val="20"/>
                <w:szCs w:val="20"/>
              </w:rPr>
              <w:t xml:space="preserve">commercio Terra di Acque- Medio Friuli CUP </w:t>
            </w:r>
            <w:r w:rsidR="00C301E2" w:rsidRPr="00C301E2">
              <w:rPr>
                <w:rFonts w:ascii="Century Gothic" w:hAnsi="Century Gothic"/>
                <w:bCs/>
                <w:sz w:val="20"/>
                <w:szCs w:val="20"/>
              </w:rPr>
              <w:t>J93G23000120006</w:t>
            </w:r>
          </w:p>
        </w:tc>
        <w:tc>
          <w:tcPr>
            <w:tcW w:w="2958" w:type="dxa"/>
            <w:tcBorders>
              <w:top w:val="double" w:sz="4" w:space="0" w:color="000000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53CC42C3" w14:textId="77777777" w:rsidR="006F036B" w:rsidRDefault="00236742" w:rsidP="00FE74D4">
            <w:pPr>
              <w:pStyle w:val="Contenutotabella"/>
              <w:widowControl w:val="0"/>
              <w:snapToGrid w:val="0"/>
              <w:spacing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Estremi provvedimento di approvazione</w:t>
            </w:r>
          </w:p>
        </w:tc>
        <w:tc>
          <w:tcPr>
            <w:tcW w:w="2409" w:type="dxa"/>
            <w:tcBorders>
              <w:top w:val="double" w:sz="4" w:space="0" w:color="000000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5E2A0F3A" w14:textId="39166B4F" w:rsidR="006F036B" w:rsidRDefault="005121CE" w:rsidP="00FE74D4">
            <w:pPr>
              <w:pStyle w:val="Contenutotabella"/>
              <w:widowControl w:val="0"/>
              <w:snapToGrid w:val="0"/>
              <w:spacing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Deliberazioni</w:t>
            </w:r>
            <w:r w:rsidR="00FE74D4">
              <w:rPr>
                <w:rFonts w:ascii="Century Gothic" w:hAnsi="Century Gothic"/>
                <w:sz w:val="20"/>
                <w:szCs w:val="20"/>
              </w:rPr>
              <w:t xml:space="preserve"> Giunta Comunale n. </w:t>
            </w:r>
            <w:r w:rsidR="00236742">
              <w:rPr>
                <w:rFonts w:ascii="Century Gothic" w:hAnsi="Century Gothic"/>
                <w:sz w:val="20"/>
                <w:szCs w:val="20"/>
              </w:rPr>
              <w:t>181</w:t>
            </w:r>
            <w:r w:rsidR="00FE74D4">
              <w:rPr>
                <w:rFonts w:ascii="Century Gothic" w:hAnsi="Century Gothic"/>
                <w:sz w:val="20"/>
                <w:szCs w:val="20"/>
              </w:rPr>
              <w:t xml:space="preserve"> del </w:t>
            </w:r>
            <w:r w:rsidR="00236742">
              <w:rPr>
                <w:rFonts w:ascii="Century Gothic" w:hAnsi="Century Gothic"/>
                <w:sz w:val="20"/>
                <w:szCs w:val="20"/>
              </w:rPr>
              <w:t>14.07.2025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 n. 249 del 30.09.2025</w:t>
            </w:r>
            <w:r w:rsidR="00FE74D4">
              <w:rPr>
                <w:rFonts w:ascii="Century Gothic" w:hAnsi="Century Gothic"/>
                <w:sz w:val="20"/>
                <w:szCs w:val="20"/>
              </w:rPr>
              <w:t xml:space="preserve"> - Comune di Codroipo</w:t>
            </w:r>
          </w:p>
        </w:tc>
        <w:bookmarkStart w:id="0" w:name="_GoBack"/>
        <w:bookmarkEnd w:id="0"/>
      </w:tr>
      <w:tr w:rsidR="006F036B" w14:paraId="1F632A7E" w14:textId="77777777" w:rsidTr="00C301E2">
        <w:trPr>
          <w:trHeight w:val="397"/>
        </w:trPr>
        <w:tc>
          <w:tcPr>
            <w:tcW w:w="1114" w:type="dxa"/>
            <w:vMerge/>
            <w:tcBorders>
              <w:top w:val="single" w:sz="18" w:space="0" w:color="FFFFFF"/>
              <w:left w:val="double" w:sz="4" w:space="0" w:color="000000"/>
              <w:bottom w:val="double" w:sz="4" w:space="0" w:color="000000"/>
              <w:right w:val="single" w:sz="18" w:space="0" w:color="FFFFFF"/>
            </w:tcBorders>
            <w:shd w:val="clear" w:color="auto" w:fill="AAC8C8"/>
          </w:tcPr>
          <w:p w14:paraId="516107C6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14:paraId="127411E5" w14:textId="77777777" w:rsidR="006F036B" w:rsidRDefault="00236742" w:rsidP="00FE74D4">
            <w:pPr>
              <w:pStyle w:val="Contenutotabella"/>
              <w:widowControl w:val="0"/>
              <w:snapToGrid w:val="0"/>
              <w:spacing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“Approvazione bando “Sviluppo dei Distretti diffusi del commercio 2022 – 2024”</w:t>
            </w:r>
          </w:p>
        </w:tc>
        <w:tc>
          <w:tcPr>
            <w:tcW w:w="2958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14:paraId="09DF454D" w14:textId="77777777" w:rsidR="006F036B" w:rsidRDefault="00236742" w:rsidP="00FE74D4">
            <w:pPr>
              <w:pStyle w:val="Contenutotabella"/>
              <w:widowControl w:val="0"/>
              <w:snapToGrid w:val="0"/>
              <w:spacing w:after="12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Decreto n° 40907/GRFVG del 11/09/2023, del direttore centrale attività produttive e turismo</w:t>
            </w:r>
          </w:p>
        </w:tc>
        <w:tc>
          <w:tcPr>
            <w:tcW w:w="2409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double" w:sz="4" w:space="0" w:color="000000"/>
            </w:tcBorders>
            <w:shd w:val="clear" w:color="auto" w:fill="EAEAD5"/>
            <w:vAlign w:val="center"/>
          </w:tcPr>
          <w:p w14:paraId="55725CE9" w14:textId="10D004D7" w:rsidR="006F036B" w:rsidRDefault="00E13AB5" w:rsidP="00FE74D4">
            <w:pPr>
              <w:pStyle w:val="Contenutotabella"/>
              <w:widowControl w:val="0"/>
              <w:snapToGrid w:val="0"/>
              <w:spacing w:after="120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Pubblicato </w:t>
            </w:r>
            <w:r w:rsidR="00FE74D4">
              <w:rPr>
                <w:rFonts w:ascii="Century Gothic" w:hAnsi="Century Gothic"/>
                <w:bCs/>
                <w:sz w:val="20"/>
                <w:szCs w:val="20"/>
              </w:rPr>
              <w:t>sul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="00FE74D4">
              <w:rPr>
                <w:rFonts w:ascii="Century Gothic" w:hAnsi="Century Gothic"/>
                <w:bCs/>
                <w:sz w:val="20"/>
                <w:szCs w:val="20"/>
              </w:rPr>
              <w:t>Bollettino Ufficiale della Regione FVG</w:t>
            </w:r>
          </w:p>
        </w:tc>
      </w:tr>
    </w:tbl>
    <w:p w14:paraId="451379A9" w14:textId="77777777" w:rsidR="006C3A61" w:rsidRDefault="006C3A61">
      <w:pPr>
        <w:spacing w:after="120"/>
        <w:jc w:val="both"/>
        <w:outlineLvl w:val="0"/>
        <w:rPr>
          <w:rFonts w:ascii="Century Gothic" w:hAnsi="Century Gothic" w:cs="Calibri"/>
          <w:bCs/>
          <w:sz w:val="20"/>
          <w:szCs w:val="20"/>
        </w:rPr>
      </w:pPr>
    </w:p>
    <w:p w14:paraId="3A61E111" w14:textId="5D3E9629" w:rsidR="006F036B" w:rsidRDefault="00236742">
      <w:pPr>
        <w:spacing w:after="120"/>
        <w:jc w:val="both"/>
        <w:outlineLvl w:val="0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 xml:space="preserve">Per la concessione di aiuti «de </w:t>
      </w:r>
      <w:proofErr w:type="spellStart"/>
      <w:r>
        <w:rPr>
          <w:rFonts w:ascii="Century Gothic" w:hAnsi="Century Gothic" w:cs="Calibri"/>
          <w:bCs/>
          <w:sz w:val="20"/>
          <w:szCs w:val="20"/>
        </w:rPr>
        <w:t>minimis</w:t>
      </w:r>
      <w:proofErr w:type="spellEnd"/>
      <w:r>
        <w:rPr>
          <w:rFonts w:ascii="Century Gothic" w:hAnsi="Century Gothic" w:cs="Calibri"/>
          <w:bCs/>
          <w:sz w:val="20"/>
          <w:szCs w:val="20"/>
        </w:rPr>
        <w:t xml:space="preserve">» di cui al Regolamento (UE) 13 dicembre 2023, n. 2023/2831 (Regolamento della Commissione relativo all’applicazione degli articoli 107 e 108 del trattato sul funzionamento dell’Unione europea agli aiuti “de </w:t>
      </w:r>
      <w:proofErr w:type="spellStart"/>
      <w:r>
        <w:rPr>
          <w:rFonts w:ascii="Century Gothic" w:hAnsi="Century Gothic" w:cs="Calibri"/>
          <w:bCs/>
          <w:sz w:val="20"/>
          <w:szCs w:val="20"/>
        </w:rPr>
        <w:t>minimis</w:t>
      </w:r>
      <w:proofErr w:type="spellEnd"/>
      <w:r>
        <w:rPr>
          <w:rFonts w:ascii="Century Gothic" w:hAnsi="Century Gothic" w:cs="Calibri"/>
          <w:bCs/>
          <w:sz w:val="20"/>
          <w:szCs w:val="20"/>
        </w:rPr>
        <w:t>”), pubblicato nella Gazzetta ufficiale dell’Unione europea serie L del 15 dicembre 2023.</w:t>
      </w:r>
      <w:r>
        <w:rPr>
          <w:rFonts w:ascii="Century Gothic" w:hAnsi="Century Gothic" w:cs="Calibri"/>
          <w:b/>
          <w:sz w:val="20"/>
          <w:szCs w:val="20"/>
        </w:rPr>
        <w:t xml:space="preserve"> </w:t>
      </w:r>
    </w:p>
    <w:p w14:paraId="202AF522" w14:textId="77777777" w:rsidR="006C3A61" w:rsidRDefault="006C3A61">
      <w:pPr>
        <w:spacing w:after="120"/>
        <w:jc w:val="both"/>
        <w:outlineLvl w:val="0"/>
        <w:rPr>
          <w:rFonts w:ascii="Century Gothic" w:hAnsi="Century Gothic"/>
          <w:sz w:val="20"/>
          <w:szCs w:val="20"/>
        </w:rPr>
      </w:pPr>
    </w:p>
    <w:p w14:paraId="580412FB" w14:textId="77777777" w:rsidR="006F036B" w:rsidRDefault="00236742">
      <w:pPr>
        <w:spacing w:after="120"/>
        <w:jc w:val="both"/>
        <w:outlineLvl w:val="0"/>
        <w:rPr>
          <w:rFonts w:ascii="Century Gothic" w:hAnsi="Century Gothic" w:cs="Arial"/>
          <w:spacing w:val="-6"/>
          <w:sz w:val="20"/>
          <w:szCs w:val="20"/>
        </w:rPr>
      </w:pPr>
      <w:r>
        <w:rPr>
          <w:rFonts w:ascii="Century Gothic" w:hAnsi="Century Gothic" w:cs="Arial"/>
          <w:b/>
          <w:spacing w:val="-6"/>
          <w:sz w:val="20"/>
          <w:szCs w:val="20"/>
        </w:rPr>
        <w:t>CONSAPEVOLE delle responsabilità anche penali assunte</w:t>
      </w:r>
      <w:r>
        <w:rPr>
          <w:rFonts w:ascii="Century Gothic" w:hAnsi="Century Gothic" w:cs="Arial"/>
          <w:spacing w:val="-6"/>
          <w:sz w:val="20"/>
          <w:szCs w:val="20"/>
        </w:rPr>
        <w:t xml:space="preserve"> in caso di rilascio di dichiarazioni mendaci, formazione di atti falsi e loro uso, </w:t>
      </w:r>
      <w:r>
        <w:rPr>
          <w:rFonts w:ascii="Century Gothic" w:hAnsi="Century Gothic" w:cs="Arial"/>
          <w:b/>
          <w:spacing w:val="-6"/>
          <w:sz w:val="20"/>
          <w:szCs w:val="20"/>
        </w:rPr>
        <w:t>e della conseguente decadenza dai benefici concessi</w:t>
      </w:r>
      <w:r>
        <w:rPr>
          <w:rFonts w:ascii="Century Gothic" w:hAnsi="Century Gothic" w:cs="Arial"/>
          <w:spacing w:val="-6"/>
          <w:sz w:val="20"/>
          <w:szCs w:val="20"/>
        </w:rPr>
        <w:t xml:space="preserve"> sulla base di una dichiarazione non veritiera, ai sensi degli articoli </w:t>
      </w:r>
      <w:hyperlink r:id="rId9">
        <w:r w:rsidR="006F036B">
          <w:rPr>
            <w:rFonts w:ascii="Century Gothic" w:hAnsi="Century Gothic" w:cs="Arial"/>
            <w:spacing w:val="-6"/>
            <w:sz w:val="20"/>
            <w:szCs w:val="20"/>
          </w:rPr>
          <w:t>75</w:t>
        </w:r>
      </w:hyperlink>
      <w:r>
        <w:rPr>
          <w:rFonts w:ascii="Century Gothic" w:hAnsi="Century Gothic" w:cs="Arial"/>
          <w:spacing w:val="-6"/>
          <w:sz w:val="20"/>
          <w:szCs w:val="20"/>
        </w:rPr>
        <w:t xml:space="preserve"> e </w:t>
      </w:r>
      <w:hyperlink r:id="rId10">
        <w:r w:rsidR="006F036B">
          <w:rPr>
            <w:rFonts w:ascii="Century Gothic" w:hAnsi="Century Gothic" w:cs="Arial"/>
            <w:spacing w:val="-6"/>
            <w:sz w:val="20"/>
            <w:szCs w:val="20"/>
          </w:rPr>
          <w:t>76</w:t>
        </w:r>
      </w:hyperlink>
      <w:r>
        <w:rPr>
          <w:rFonts w:ascii="Century Gothic" w:hAnsi="Century Gothic" w:cs="Arial"/>
          <w:spacing w:val="-6"/>
          <w:sz w:val="20"/>
          <w:szCs w:val="20"/>
        </w:rPr>
        <w:t xml:space="preserve"> del </w:t>
      </w:r>
      <w:hyperlink r:id="rId11">
        <w:r w:rsidR="006F036B">
          <w:rPr>
            <w:rFonts w:ascii="Century Gothic" w:hAnsi="Century Gothic" w:cs="Arial"/>
            <w:spacing w:val="-6"/>
            <w:sz w:val="20"/>
            <w:szCs w:val="20"/>
          </w:rPr>
          <w:t>decreto del Presidente della Repubblica 28 dicembre 2000, n. 445</w:t>
        </w:r>
      </w:hyperlink>
      <w:r>
        <w:rPr>
          <w:rFonts w:ascii="Century Gothic" w:hAnsi="Century Gothic" w:cs="Arial"/>
          <w:spacing w:val="-6"/>
          <w:sz w:val="20"/>
          <w:szCs w:val="20"/>
        </w:rPr>
        <w:t xml:space="preserve"> (</w:t>
      </w:r>
      <w:r>
        <w:rPr>
          <w:rFonts w:ascii="Century Gothic" w:hAnsi="Century Gothic" w:cs="Arial"/>
          <w:i/>
          <w:spacing w:val="-6"/>
          <w:sz w:val="20"/>
          <w:szCs w:val="20"/>
        </w:rPr>
        <w:t>Testo unico delle disposizioni legislative e regolamentari in materia di documentazione amministrativa</w:t>
      </w:r>
      <w:r>
        <w:rPr>
          <w:rFonts w:ascii="Century Gothic" w:hAnsi="Century Gothic" w:cs="Arial"/>
          <w:spacing w:val="-6"/>
          <w:sz w:val="20"/>
          <w:szCs w:val="20"/>
        </w:rPr>
        <w:t>)</w:t>
      </w:r>
    </w:p>
    <w:p w14:paraId="611C6213" w14:textId="77777777" w:rsidR="004A5289" w:rsidRDefault="004A5289">
      <w:pPr>
        <w:spacing w:after="120"/>
        <w:jc w:val="both"/>
        <w:outlineLvl w:val="0"/>
        <w:rPr>
          <w:rFonts w:ascii="Century Gothic" w:hAnsi="Century Gothic" w:cs="Arial"/>
          <w:spacing w:val="-6"/>
          <w:sz w:val="20"/>
          <w:szCs w:val="20"/>
        </w:rPr>
      </w:pPr>
    </w:p>
    <w:p w14:paraId="1F10084E" w14:textId="77777777" w:rsidR="004A5289" w:rsidRDefault="004A5289">
      <w:pPr>
        <w:spacing w:after="120"/>
        <w:jc w:val="both"/>
        <w:outlineLvl w:val="0"/>
        <w:rPr>
          <w:rFonts w:ascii="Century Gothic" w:hAnsi="Century Gothic" w:cs="Arial"/>
          <w:spacing w:val="-6"/>
          <w:sz w:val="20"/>
          <w:szCs w:val="20"/>
        </w:rPr>
      </w:pPr>
    </w:p>
    <w:p w14:paraId="43777964" w14:textId="77777777" w:rsidR="004A5289" w:rsidRDefault="004A5289">
      <w:pPr>
        <w:spacing w:after="120"/>
        <w:jc w:val="both"/>
        <w:outlineLvl w:val="0"/>
        <w:rPr>
          <w:rFonts w:ascii="Century Gothic" w:hAnsi="Century Gothic" w:cs="Arial"/>
          <w:spacing w:val="-6"/>
          <w:sz w:val="20"/>
          <w:szCs w:val="20"/>
        </w:rPr>
      </w:pPr>
    </w:p>
    <w:p w14:paraId="3A4E4CE6" w14:textId="77777777" w:rsidR="004A5289" w:rsidRDefault="004A5289">
      <w:pPr>
        <w:spacing w:after="120"/>
        <w:jc w:val="both"/>
        <w:outlineLvl w:val="0"/>
      </w:pPr>
    </w:p>
    <w:p w14:paraId="2F58FDCD" w14:textId="77777777" w:rsidR="006F036B" w:rsidRDefault="00236742">
      <w:pPr>
        <w:spacing w:after="120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DICHIARA</w:t>
      </w:r>
    </w:p>
    <w:p w14:paraId="55EBFFEB" w14:textId="77777777" w:rsidR="00EA3C4D" w:rsidRDefault="00EA3C4D">
      <w:pPr>
        <w:spacing w:after="120"/>
        <w:jc w:val="center"/>
        <w:rPr>
          <w:rFonts w:ascii="Century Gothic" w:hAnsi="Century Gothic"/>
          <w:sz w:val="20"/>
          <w:szCs w:val="20"/>
        </w:rPr>
      </w:pPr>
    </w:p>
    <w:p w14:paraId="040D7A6B" w14:textId="476175F9" w:rsidR="006F036B" w:rsidRPr="004A5289" w:rsidRDefault="004A5289">
      <w:pPr>
        <w:spacing w:after="120"/>
        <w:jc w:val="center"/>
        <w:rPr>
          <w:rFonts w:ascii="Century Gothic" w:hAnsi="Century Gothic"/>
          <w:color w:val="156082" w:themeColor="accent1"/>
          <w:sz w:val="20"/>
          <w:szCs w:val="20"/>
        </w:rPr>
      </w:pPr>
      <w:r w:rsidRPr="004A5289">
        <w:rPr>
          <w:rFonts w:ascii="Century Gothic" w:hAnsi="Century Gothic"/>
          <w:b/>
          <w:bCs/>
          <w:color w:val="156082" w:themeColor="accent1"/>
          <w:sz w:val="20"/>
          <w:szCs w:val="20"/>
          <w:u w:val="single"/>
        </w:rPr>
        <w:t>SEZIONE A – NATURA DELL’IMPRESA</w:t>
      </w:r>
    </w:p>
    <w:p w14:paraId="141DFF4A" w14:textId="77777777" w:rsidR="006F036B" w:rsidRDefault="00236742">
      <w:pPr>
        <w:pStyle w:val="Corpotesto1"/>
        <w:spacing w:after="12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 w:cs="Arial"/>
          <w:sz w:val="20"/>
        </w:rPr>
        <w:t xml:space="preserve">□ Che </w:t>
      </w:r>
      <w:r>
        <w:rPr>
          <w:rFonts w:ascii="Century Gothic" w:hAnsi="Century Gothic" w:cs="Arial"/>
          <w:b/>
          <w:sz w:val="20"/>
        </w:rPr>
        <w:t>l’impresa</w:t>
      </w:r>
      <w:r>
        <w:rPr>
          <w:rFonts w:ascii="Century Gothic" w:hAnsi="Century Gothic" w:cs="Arial"/>
          <w:b/>
          <w:color w:val="auto"/>
          <w:sz w:val="20"/>
        </w:rPr>
        <w:t xml:space="preserve"> non </w:t>
      </w:r>
      <w:r>
        <w:rPr>
          <w:rFonts w:ascii="Century Gothic" w:hAnsi="Century Gothic" w:cs="Arial"/>
          <w:b/>
          <w:sz w:val="20"/>
        </w:rPr>
        <w:t>è controllata né controlla</w:t>
      </w:r>
      <w:r>
        <w:rPr>
          <w:rFonts w:ascii="Century Gothic" w:hAnsi="Century Gothic" w:cs="Arial"/>
          <w:sz w:val="20"/>
        </w:rPr>
        <w:t>, direttamente o indirettamente, altre imprese.</w:t>
      </w:r>
    </w:p>
    <w:p w14:paraId="5DD777FF" w14:textId="77777777" w:rsidR="006F036B" w:rsidRDefault="00236742">
      <w:pPr>
        <w:pStyle w:val="Corpotesto1"/>
        <w:spacing w:after="120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 w:cs="Arial"/>
          <w:b/>
          <w:sz w:val="20"/>
        </w:rPr>
        <w:t>OPPURE</w:t>
      </w:r>
    </w:p>
    <w:p w14:paraId="2E2361BB" w14:textId="77777777" w:rsidR="006F036B" w:rsidRDefault="00236742">
      <w:pPr>
        <w:pStyle w:val="Corpotesto1"/>
        <w:spacing w:after="12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 w:cs="Arial"/>
          <w:sz w:val="20"/>
        </w:rPr>
        <w:t xml:space="preserve">□ Che </w:t>
      </w:r>
      <w:r>
        <w:rPr>
          <w:rFonts w:ascii="Century Gothic" w:hAnsi="Century Gothic" w:cs="Arial"/>
          <w:b/>
          <w:sz w:val="20"/>
        </w:rPr>
        <w:t>l’impresa</w:t>
      </w:r>
      <w:r>
        <w:rPr>
          <w:rFonts w:ascii="Century Gothic" w:hAnsi="Century Gothic" w:cs="Arial"/>
          <w:b/>
          <w:color w:val="auto"/>
          <w:sz w:val="20"/>
        </w:rPr>
        <w:t xml:space="preserve"> </w:t>
      </w:r>
      <w:r>
        <w:rPr>
          <w:rFonts w:ascii="Century Gothic" w:hAnsi="Century Gothic" w:cs="Arial"/>
          <w:b/>
          <w:sz w:val="20"/>
        </w:rPr>
        <w:t>controlla</w:t>
      </w:r>
      <w:r>
        <w:rPr>
          <w:rFonts w:ascii="Century Gothic" w:hAnsi="Century Gothic" w:cs="Arial"/>
          <w:sz w:val="20"/>
        </w:rPr>
        <w:t xml:space="preserve">, anche indirettamente, le imprese seguenti aventi sede legale </w:t>
      </w:r>
      <w:r>
        <w:rPr>
          <w:rFonts w:ascii="Century Gothic" w:hAnsi="Century Gothic" w:cs="Arial"/>
          <w:color w:val="auto"/>
          <w:sz w:val="20"/>
        </w:rPr>
        <w:t>od operativa i</w:t>
      </w:r>
      <w:r>
        <w:rPr>
          <w:rFonts w:ascii="Century Gothic" w:hAnsi="Century Gothic" w:cs="Arial"/>
          <w:sz w:val="20"/>
        </w:rPr>
        <w:t>n Italia</w:t>
      </w:r>
    </w:p>
    <w:p w14:paraId="1E691296" w14:textId="77777777" w:rsidR="006F036B" w:rsidRDefault="00236742">
      <w:pPr>
        <w:pStyle w:val="Corpotesto1"/>
        <w:spacing w:after="120"/>
        <w:ind w:left="36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 w:cs="Arial"/>
          <w:sz w:val="20"/>
        </w:rPr>
        <w:t>(</w:t>
      </w:r>
      <w:r>
        <w:rPr>
          <w:rFonts w:ascii="Century Gothic" w:hAnsi="Century Gothic" w:cs="Arial"/>
          <w:i/>
          <w:iCs/>
          <w:sz w:val="20"/>
        </w:rPr>
        <w:t>Ragione sociale e dati anagrafici</w:t>
      </w:r>
      <w:r>
        <w:rPr>
          <w:rFonts w:ascii="Century Gothic" w:hAnsi="Century Gothic" w:cs="Arial"/>
          <w:sz w:val="20"/>
        </w:rPr>
        <w:t xml:space="preserve">) </w:t>
      </w:r>
      <w:r>
        <w:rPr>
          <w:rFonts w:ascii="Century Gothic" w:hAnsi="Century Gothic" w:cs="Arial"/>
          <w:color w:val="auto"/>
          <w:sz w:val="20"/>
        </w:rPr>
        <w:t>(compilare una tabella per ogni impresa/associazione controllata)</w:t>
      </w:r>
    </w:p>
    <w:tbl>
      <w:tblPr>
        <w:tblW w:w="10187" w:type="dxa"/>
        <w:tblInd w:w="127" w:type="dxa"/>
        <w:tblLayout w:type="fixed"/>
        <w:tblLook w:val="0000" w:firstRow="0" w:lastRow="0" w:firstColumn="0" w:lastColumn="0" w:noHBand="0" w:noVBand="0"/>
      </w:tblPr>
      <w:tblGrid>
        <w:gridCol w:w="1454"/>
        <w:gridCol w:w="2922"/>
        <w:gridCol w:w="1276"/>
        <w:gridCol w:w="3211"/>
        <w:gridCol w:w="526"/>
        <w:gridCol w:w="798"/>
      </w:tblGrid>
      <w:tr w:rsidR="006F036B" w14:paraId="10EC1135" w14:textId="77777777" w:rsidTr="006C3A61">
        <w:trPr>
          <w:trHeight w:val="397"/>
        </w:trPr>
        <w:tc>
          <w:tcPr>
            <w:tcW w:w="10187" w:type="dxa"/>
            <w:gridSpan w:val="6"/>
            <w:tcBorders>
              <w:top w:val="double" w:sz="4" w:space="0" w:color="000000"/>
              <w:left w:val="double" w:sz="4" w:space="0" w:color="000000"/>
              <w:bottom w:val="single" w:sz="18" w:space="0" w:color="FFFFFF"/>
              <w:right w:val="double" w:sz="4" w:space="0" w:color="000000"/>
            </w:tcBorders>
            <w:shd w:val="clear" w:color="auto" w:fill="AAC8C8"/>
            <w:vAlign w:val="center"/>
          </w:tcPr>
          <w:p w14:paraId="3FFABB31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6F036B" w14:paraId="634FA293" w14:textId="77777777" w:rsidTr="006C3A61">
        <w:trPr>
          <w:trHeight w:val="283"/>
        </w:trPr>
        <w:tc>
          <w:tcPr>
            <w:tcW w:w="1454" w:type="dxa"/>
            <w:vMerge w:val="restart"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4B5CDFE4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Impresa </w:t>
            </w:r>
          </w:p>
        </w:tc>
        <w:tc>
          <w:tcPr>
            <w:tcW w:w="419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45060C2A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Denominazione/Ragione sociale dell’impresa </w:t>
            </w:r>
          </w:p>
        </w:tc>
        <w:tc>
          <w:tcPr>
            <w:tcW w:w="4535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140D7509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Forma giuridica</w:t>
            </w:r>
          </w:p>
        </w:tc>
      </w:tr>
      <w:tr w:rsidR="006F036B" w14:paraId="6858CCAD" w14:textId="77777777" w:rsidTr="006C3A61">
        <w:trPr>
          <w:trHeight w:val="397"/>
        </w:trPr>
        <w:tc>
          <w:tcPr>
            <w:tcW w:w="1454" w:type="dxa"/>
            <w:vMerge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011CC61C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9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47E8D871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4AC450B3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6F036B" w14:paraId="266BB465" w14:textId="77777777" w:rsidTr="006C3A61">
        <w:tc>
          <w:tcPr>
            <w:tcW w:w="1454" w:type="dxa"/>
            <w:vMerge w:val="restart"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31B0E709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6A9C041B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Comune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7E5676B7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CAP</w:t>
            </w:r>
          </w:p>
        </w:tc>
        <w:tc>
          <w:tcPr>
            <w:tcW w:w="3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561554CC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Via</w:t>
            </w:r>
          </w:p>
        </w:tc>
        <w:tc>
          <w:tcPr>
            <w:tcW w:w="52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</w:tcPr>
          <w:p w14:paraId="0B62FBCA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n.</w:t>
            </w: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</w:tcPr>
          <w:p w14:paraId="6F623A83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bCs/>
                <w:sz w:val="20"/>
                <w:szCs w:val="20"/>
              </w:rPr>
              <w:t>prov</w:t>
            </w:r>
            <w:proofErr w:type="spellEnd"/>
            <w:proofErr w:type="gramEnd"/>
          </w:p>
        </w:tc>
      </w:tr>
      <w:tr w:rsidR="006F036B" w14:paraId="79569977" w14:textId="77777777" w:rsidTr="006C3A61">
        <w:trPr>
          <w:trHeight w:val="397"/>
        </w:trPr>
        <w:tc>
          <w:tcPr>
            <w:tcW w:w="1454" w:type="dxa"/>
            <w:vMerge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0CF44376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11CCC542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77B84213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72CBCF95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0FE76A90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3BEFCB4A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036B" w14:paraId="7A19C107" w14:textId="77777777" w:rsidTr="006C3A61">
        <w:trPr>
          <w:trHeight w:val="283"/>
        </w:trPr>
        <w:tc>
          <w:tcPr>
            <w:tcW w:w="1454" w:type="dxa"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0A4A644B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Dati impresa</w:t>
            </w: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</w:tcPr>
          <w:p w14:paraId="62F640AD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Codice fiscale</w:t>
            </w:r>
          </w:p>
        </w:tc>
        <w:tc>
          <w:tcPr>
            <w:tcW w:w="5811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</w:tcPr>
          <w:p w14:paraId="1C1C05DD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Partita IVA</w:t>
            </w:r>
          </w:p>
        </w:tc>
      </w:tr>
      <w:tr w:rsidR="006F036B" w14:paraId="177285F9" w14:textId="77777777" w:rsidTr="006C3A61">
        <w:trPr>
          <w:trHeight w:val="357"/>
        </w:trPr>
        <w:tc>
          <w:tcPr>
            <w:tcW w:w="1454" w:type="dxa"/>
            <w:tcBorders>
              <w:top w:val="single" w:sz="18" w:space="0" w:color="FFFFFF"/>
              <w:left w:val="double" w:sz="4" w:space="0" w:color="000000"/>
              <w:bottom w:val="double" w:sz="4" w:space="0" w:color="000000"/>
              <w:right w:val="single" w:sz="18" w:space="0" w:color="FFFFFF"/>
            </w:tcBorders>
            <w:shd w:val="clear" w:color="auto" w:fill="AAC8C8"/>
          </w:tcPr>
          <w:p w14:paraId="490F3044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14:paraId="66BB6ACE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5811" w:type="dxa"/>
            <w:gridSpan w:val="4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double" w:sz="4" w:space="0" w:color="000000"/>
            </w:tcBorders>
            <w:shd w:val="clear" w:color="auto" w:fill="EAEAD5"/>
            <w:vAlign w:val="center"/>
          </w:tcPr>
          <w:p w14:paraId="3EFD5354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ind w:left="459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F8A6DBD" w14:textId="77777777" w:rsidR="006F036B" w:rsidRDefault="006F036B">
      <w:pPr>
        <w:pStyle w:val="Corpotesto1"/>
        <w:spacing w:after="120"/>
        <w:jc w:val="both"/>
        <w:rPr>
          <w:rFonts w:ascii="Century Gothic" w:hAnsi="Century Gothic" w:cs="Arial"/>
          <w:color w:val="FF0000"/>
          <w:sz w:val="20"/>
        </w:rPr>
      </w:pPr>
    </w:p>
    <w:p w14:paraId="69CC0503" w14:textId="77777777" w:rsidR="006F036B" w:rsidRDefault="006F036B">
      <w:pPr>
        <w:pStyle w:val="Corpotesto1"/>
        <w:spacing w:after="120"/>
        <w:ind w:left="360"/>
        <w:jc w:val="both"/>
        <w:rPr>
          <w:rFonts w:ascii="Century Gothic" w:hAnsi="Century Gothic" w:cs="Arial"/>
          <w:sz w:val="20"/>
        </w:rPr>
      </w:pPr>
    </w:p>
    <w:p w14:paraId="52E94198" w14:textId="77777777" w:rsidR="006F036B" w:rsidRDefault="00236742">
      <w:pPr>
        <w:pStyle w:val="Corpotesto1"/>
        <w:numPr>
          <w:ilvl w:val="0"/>
          <w:numId w:val="1"/>
        </w:numPr>
        <w:spacing w:after="12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 w:cs="Arial"/>
          <w:sz w:val="20"/>
        </w:rPr>
        <w:t xml:space="preserve">Che </w:t>
      </w:r>
      <w:r>
        <w:rPr>
          <w:rFonts w:ascii="Century Gothic" w:hAnsi="Century Gothic" w:cs="Arial"/>
          <w:b/>
          <w:sz w:val="20"/>
        </w:rPr>
        <w:t>l’impresa è controllata</w:t>
      </w:r>
      <w:r>
        <w:rPr>
          <w:rFonts w:ascii="Century Gothic" w:hAnsi="Century Gothic" w:cs="Arial"/>
          <w:sz w:val="20"/>
        </w:rPr>
        <w:t>, anche indirettamente, dalle imprese seguenti aventi sede legale o unità operativa in Italia:</w:t>
      </w:r>
    </w:p>
    <w:p w14:paraId="5B399BA1" w14:textId="61EC403E" w:rsidR="006C3A61" w:rsidRPr="006C3A61" w:rsidRDefault="00236742" w:rsidP="006C3A61">
      <w:pPr>
        <w:pStyle w:val="Corpotesto1"/>
        <w:spacing w:after="120"/>
        <w:ind w:left="36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 w:cs="Arial"/>
          <w:sz w:val="20"/>
        </w:rPr>
        <w:t>(</w:t>
      </w:r>
      <w:r>
        <w:rPr>
          <w:rFonts w:ascii="Century Gothic" w:hAnsi="Century Gothic" w:cs="Arial"/>
          <w:i/>
          <w:iCs/>
          <w:sz w:val="20"/>
        </w:rPr>
        <w:t>Ragione sociale e dati anagrafici</w:t>
      </w:r>
      <w:r>
        <w:rPr>
          <w:rFonts w:ascii="Century Gothic" w:hAnsi="Century Gothic" w:cs="Arial"/>
          <w:sz w:val="20"/>
        </w:rPr>
        <w:t xml:space="preserve">) </w:t>
      </w:r>
      <w:r>
        <w:rPr>
          <w:rFonts w:ascii="Century Gothic" w:hAnsi="Century Gothic" w:cs="Arial"/>
          <w:color w:val="auto"/>
          <w:sz w:val="20"/>
        </w:rPr>
        <w:t>(compilare una tabella per ogni impresa/associazione controllante)</w:t>
      </w:r>
    </w:p>
    <w:p w14:paraId="7380F3A4" w14:textId="77777777" w:rsidR="006F036B" w:rsidRDefault="006F036B">
      <w:pPr>
        <w:pStyle w:val="Corpotesto1"/>
        <w:spacing w:after="120"/>
        <w:ind w:left="360"/>
        <w:jc w:val="both"/>
        <w:rPr>
          <w:rFonts w:ascii="Century Gothic" w:hAnsi="Century Gothic" w:cs="Arial"/>
          <w:sz w:val="20"/>
        </w:rPr>
      </w:pPr>
    </w:p>
    <w:tbl>
      <w:tblPr>
        <w:tblW w:w="10045" w:type="dxa"/>
        <w:tblInd w:w="269" w:type="dxa"/>
        <w:tblLayout w:type="fixed"/>
        <w:tblLook w:val="0000" w:firstRow="0" w:lastRow="0" w:firstColumn="0" w:lastColumn="0" w:noHBand="0" w:noVBand="0"/>
      </w:tblPr>
      <w:tblGrid>
        <w:gridCol w:w="1312"/>
        <w:gridCol w:w="2922"/>
        <w:gridCol w:w="1276"/>
        <w:gridCol w:w="2269"/>
        <w:gridCol w:w="942"/>
        <w:gridCol w:w="526"/>
        <w:gridCol w:w="798"/>
      </w:tblGrid>
      <w:tr w:rsidR="006F036B" w14:paraId="3C239E03" w14:textId="77777777" w:rsidTr="006C3A61">
        <w:trPr>
          <w:trHeight w:val="397"/>
        </w:trPr>
        <w:tc>
          <w:tcPr>
            <w:tcW w:w="10045" w:type="dxa"/>
            <w:gridSpan w:val="7"/>
            <w:tcBorders>
              <w:top w:val="double" w:sz="4" w:space="0" w:color="000000"/>
              <w:left w:val="double" w:sz="4" w:space="0" w:color="000000"/>
              <w:bottom w:val="single" w:sz="18" w:space="0" w:color="FFFFFF"/>
              <w:right w:val="double" w:sz="4" w:space="0" w:color="000000"/>
            </w:tcBorders>
            <w:shd w:val="clear" w:color="auto" w:fill="AAC8C8"/>
            <w:vAlign w:val="center"/>
          </w:tcPr>
          <w:p w14:paraId="350FD9CF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6F036B" w14:paraId="05FC23D9" w14:textId="77777777" w:rsidTr="006C3A61">
        <w:trPr>
          <w:trHeight w:val="283"/>
        </w:trPr>
        <w:tc>
          <w:tcPr>
            <w:tcW w:w="1312" w:type="dxa"/>
            <w:vMerge w:val="restart"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3D719B54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Impresa </w:t>
            </w:r>
          </w:p>
        </w:tc>
        <w:tc>
          <w:tcPr>
            <w:tcW w:w="419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4A60AEDF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Denominazione/Ragione sociale dell’impresa </w:t>
            </w:r>
          </w:p>
        </w:tc>
        <w:tc>
          <w:tcPr>
            <w:tcW w:w="22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7A21742E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Forma giuridica</w:t>
            </w:r>
          </w:p>
        </w:tc>
        <w:tc>
          <w:tcPr>
            <w:tcW w:w="2266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7072FA60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F036B" w14:paraId="17E1815D" w14:textId="77777777" w:rsidTr="006C3A61">
        <w:trPr>
          <w:trHeight w:val="397"/>
        </w:trPr>
        <w:tc>
          <w:tcPr>
            <w:tcW w:w="1312" w:type="dxa"/>
            <w:vMerge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34F7EFC2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9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26B5BA99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535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24C4403F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6F036B" w14:paraId="69988546" w14:textId="77777777" w:rsidTr="006C3A61">
        <w:tc>
          <w:tcPr>
            <w:tcW w:w="1312" w:type="dxa"/>
            <w:vMerge w:val="restart"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412C8368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63BA1694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Comune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750117E2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CAP</w:t>
            </w:r>
          </w:p>
        </w:tc>
        <w:tc>
          <w:tcPr>
            <w:tcW w:w="321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45FE3D6D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Via</w:t>
            </w:r>
          </w:p>
        </w:tc>
        <w:tc>
          <w:tcPr>
            <w:tcW w:w="52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</w:tcPr>
          <w:p w14:paraId="45874FE5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n.</w:t>
            </w: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</w:tcPr>
          <w:p w14:paraId="7310E11A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entury Gothic" w:hAnsi="Century Gothic"/>
                <w:bCs/>
                <w:sz w:val="20"/>
                <w:szCs w:val="20"/>
              </w:rPr>
              <w:t>prov</w:t>
            </w:r>
            <w:proofErr w:type="spellEnd"/>
            <w:proofErr w:type="gramEnd"/>
          </w:p>
        </w:tc>
      </w:tr>
      <w:tr w:rsidR="006F036B" w14:paraId="11BAB553" w14:textId="77777777" w:rsidTr="006C3A61">
        <w:trPr>
          <w:trHeight w:val="397"/>
        </w:trPr>
        <w:tc>
          <w:tcPr>
            <w:tcW w:w="1312" w:type="dxa"/>
            <w:vMerge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1B3DBEC0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2ACB89F1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5D77B33F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1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542469C7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13FAD4BB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  <w:vAlign w:val="center"/>
          </w:tcPr>
          <w:p w14:paraId="18BFD0D2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F036B" w14:paraId="3BCB1BFB" w14:textId="77777777" w:rsidTr="006C3A61">
        <w:trPr>
          <w:trHeight w:val="283"/>
        </w:trPr>
        <w:tc>
          <w:tcPr>
            <w:tcW w:w="1312" w:type="dxa"/>
            <w:vMerge w:val="restart"/>
            <w:tcBorders>
              <w:top w:val="single" w:sz="18" w:space="0" w:color="FFFFFF"/>
              <w:left w:val="double" w:sz="4" w:space="0" w:color="000000"/>
              <w:bottom w:val="double" w:sz="4" w:space="0" w:color="000000"/>
              <w:right w:val="single" w:sz="18" w:space="0" w:color="FFFFFF"/>
            </w:tcBorders>
            <w:shd w:val="clear" w:color="auto" w:fill="AAC8C8"/>
          </w:tcPr>
          <w:p w14:paraId="42CAEAFF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Dati impresa</w:t>
            </w: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</w:tcPr>
          <w:p w14:paraId="7DA61B2A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Codice fiscale</w:t>
            </w:r>
          </w:p>
        </w:tc>
        <w:tc>
          <w:tcPr>
            <w:tcW w:w="5811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double" w:sz="4" w:space="0" w:color="000000"/>
            </w:tcBorders>
            <w:shd w:val="clear" w:color="auto" w:fill="EAEAD5"/>
          </w:tcPr>
          <w:p w14:paraId="686D14FD" w14:textId="77777777" w:rsidR="006F036B" w:rsidRDefault="00236742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Partita IVA</w:t>
            </w:r>
          </w:p>
        </w:tc>
      </w:tr>
      <w:tr w:rsidR="006F036B" w14:paraId="76D9E7F2" w14:textId="77777777" w:rsidTr="006C3A61">
        <w:trPr>
          <w:trHeight w:val="301"/>
        </w:trPr>
        <w:tc>
          <w:tcPr>
            <w:tcW w:w="1312" w:type="dxa"/>
            <w:vMerge/>
            <w:tcBorders>
              <w:top w:val="single" w:sz="18" w:space="0" w:color="FFFFFF"/>
              <w:left w:val="double" w:sz="4" w:space="0" w:color="000000"/>
              <w:bottom w:val="double" w:sz="4" w:space="0" w:color="000000"/>
              <w:right w:val="single" w:sz="18" w:space="0" w:color="FFFFFF"/>
            </w:tcBorders>
            <w:shd w:val="clear" w:color="auto" w:fill="AAC8C8"/>
          </w:tcPr>
          <w:p w14:paraId="79FD3F80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14:paraId="037A111B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double" w:sz="4" w:space="0" w:color="000000"/>
            </w:tcBorders>
            <w:shd w:val="clear" w:color="auto" w:fill="EAEAD5"/>
            <w:vAlign w:val="center"/>
          </w:tcPr>
          <w:p w14:paraId="7CEEF92B" w14:textId="77777777" w:rsidR="006F036B" w:rsidRDefault="006F036B">
            <w:pPr>
              <w:pStyle w:val="Contenutotabella"/>
              <w:widowControl w:val="0"/>
              <w:snapToGrid w:val="0"/>
              <w:spacing w:after="120"/>
              <w:ind w:left="459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8C111A1" w14:textId="77777777" w:rsidR="006C3A61" w:rsidRDefault="006C3A61">
      <w:pPr>
        <w:pStyle w:val="Corpotesto1"/>
        <w:spacing w:after="120"/>
        <w:jc w:val="both"/>
        <w:rPr>
          <w:rFonts w:ascii="Century Gothic" w:hAnsi="Century Gothic" w:cs="Arial"/>
          <w:color w:val="FF0000"/>
          <w:sz w:val="20"/>
        </w:rPr>
      </w:pPr>
    </w:p>
    <w:p w14:paraId="01D51912" w14:textId="77777777" w:rsidR="006C3A61" w:rsidRDefault="006C3A61">
      <w:pPr>
        <w:pStyle w:val="Corpotesto1"/>
        <w:spacing w:after="120"/>
        <w:jc w:val="both"/>
        <w:rPr>
          <w:rFonts w:ascii="Century Gothic" w:hAnsi="Century Gothic" w:cs="Arial"/>
          <w:color w:val="FF0000"/>
          <w:sz w:val="20"/>
        </w:rPr>
      </w:pPr>
    </w:p>
    <w:p w14:paraId="1043A710" w14:textId="101B402A" w:rsidR="006F036B" w:rsidRPr="004A5289" w:rsidRDefault="004A5289">
      <w:pPr>
        <w:spacing w:after="120"/>
        <w:jc w:val="center"/>
        <w:rPr>
          <w:rFonts w:ascii="Century Gothic" w:hAnsi="Century Gothic"/>
          <w:color w:val="156082" w:themeColor="accent1"/>
          <w:sz w:val="20"/>
          <w:szCs w:val="20"/>
        </w:rPr>
      </w:pPr>
      <w:r w:rsidRPr="004A5289">
        <w:rPr>
          <w:rFonts w:ascii="Century Gothic" w:hAnsi="Century Gothic"/>
          <w:b/>
          <w:bCs/>
          <w:color w:val="156082" w:themeColor="accent1"/>
          <w:sz w:val="20"/>
          <w:szCs w:val="20"/>
          <w:u w:val="single"/>
        </w:rPr>
        <w:t>SEZIONE B</w:t>
      </w:r>
      <w:r w:rsidRPr="004A5289">
        <w:rPr>
          <w:rFonts w:ascii="Century Gothic" w:hAnsi="Century Gothic"/>
          <w:bCs/>
          <w:color w:val="156082" w:themeColor="accent1"/>
          <w:sz w:val="20"/>
          <w:szCs w:val="20"/>
          <w:u w:val="single"/>
        </w:rPr>
        <w:t xml:space="preserve"> - </w:t>
      </w:r>
      <w:r w:rsidRPr="004A5289">
        <w:rPr>
          <w:rFonts w:ascii="Century Gothic" w:hAnsi="Century Gothic"/>
          <w:b/>
          <w:bCs/>
          <w:color w:val="156082" w:themeColor="accent1"/>
          <w:sz w:val="20"/>
          <w:szCs w:val="20"/>
          <w:u w:val="single"/>
        </w:rPr>
        <w:t>RISPETTO DEL MASSIMALE</w:t>
      </w:r>
    </w:p>
    <w:p w14:paraId="0E6CC26B" w14:textId="77777777" w:rsidR="006F036B" w:rsidRDefault="00236742">
      <w:pPr>
        <w:pStyle w:val="Corpotesto1"/>
        <w:numPr>
          <w:ilvl w:val="0"/>
          <w:numId w:val="3"/>
        </w:numPr>
        <w:spacing w:after="12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 w:cs="Arial"/>
          <w:sz w:val="20"/>
        </w:rPr>
        <w:t>Che l’esercizio finanziario (anno fiscale) dell’impresa/associazione rappresentata inizia il 01/01 e termina il 31/12;</w:t>
      </w:r>
    </w:p>
    <w:p w14:paraId="7D6B3FC9" w14:textId="77777777" w:rsidR="006F036B" w:rsidRDefault="006F036B">
      <w:pPr>
        <w:pStyle w:val="Corpotesto1"/>
        <w:numPr>
          <w:ilvl w:val="0"/>
          <w:numId w:val="3"/>
        </w:numPr>
        <w:spacing w:after="120"/>
        <w:jc w:val="both"/>
        <w:rPr>
          <w:rFonts w:ascii="Century Gothic" w:hAnsi="Century Gothic" w:cs="Arial"/>
          <w:sz w:val="20"/>
        </w:rPr>
      </w:pPr>
    </w:p>
    <w:p w14:paraId="167AF5B6" w14:textId="4E2498AB" w:rsidR="006F036B" w:rsidRPr="006C3A61" w:rsidRDefault="00236742">
      <w:pPr>
        <w:pStyle w:val="Paragrafoelenco1"/>
        <w:numPr>
          <w:ilvl w:val="0"/>
          <w:numId w:val="2"/>
        </w:numPr>
        <w:spacing w:after="120"/>
        <w:jc w:val="both"/>
        <w:outlineLvl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b/>
          <w:color w:val="000000"/>
          <w:sz w:val="20"/>
          <w:szCs w:val="20"/>
          <w:lang w:eastAsia="it-IT"/>
        </w:rPr>
        <w:t>2.1</w:t>
      </w:r>
      <w:r>
        <w:rPr>
          <w:rFonts w:ascii="Century Gothic" w:hAnsi="Century Gothic" w:cs="Arial"/>
          <w:color w:val="000000"/>
          <w:sz w:val="20"/>
          <w:szCs w:val="20"/>
          <w:lang w:eastAsia="it-IT"/>
        </w:rPr>
        <w:t xml:space="preserve"> - Che all’impresa</w:t>
      </w:r>
      <w:r w:rsidR="006C3A61">
        <w:rPr>
          <w:rFonts w:ascii="Century Gothic" w:hAnsi="Century Gothic" w:cs="Arial"/>
          <w:sz w:val="20"/>
          <w:szCs w:val="20"/>
          <w:lang w:eastAsia="it-IT"/>
        </w:rPr>
        <w:t xml:space="preserve">, </w:t>
      </w:r>
      <w:r w:rsidR="006C3A61" w:rsidRPr="006C3A61">
        <w:rPr>
          <w:rFonts w:ascii="Century Gothic" w:hAnsi="Century Gothic"/>
          <w:color w:val="0E0E0E"/>
          <w:sz w:val="21"/>
          <w:szCs w:val="21"/>
        </w:rPr>
        <w:t>incluse le eventuali imprese collegate o controllate ai sensi dell’art. 2, par. 2 del Regolamento (UE) 2023/2831 della Commissione,</w:t>
      </w:r>
      <w:r>
        <w:rPr>
          <w:rFonts w:ascii="Century Gothic" w:hAnsi="Century Gothic" w:cs="Arial"/>
          <w:sz w:val="20"/>
          <w:szCs w:val="20"/>
          <w:lang w:eastAsia="it-IT"/>
        </w:rPr>
        <w:t xml:space="preserve"> </w:t>
      </w:r>
      <w:r>
        <w:rPr>
          <w:rFonts w:ascii="Century Gothic" w:hAnsi="Century Gothic" w:cs="Arial"/>
          <w:b/>
          <w:color w:val="000000"/>
          <w:sz w:val="20"/>
          <w:szCs w:val="20"/>
          <w:lang w:eastAsia="it-IT"/>
        </w:rPr>
        <w:t xml:space="preserve">NON </w:t>
      </w:r>
      <w:r w:rsidR="002C53A8">
        <w:rPr>
          <w:rFonts w:ascii="Century Gothic" w:hAnsi="Century Gothic" w:cs="Arial"/>
          <w:b/>
          <w:color w:val="000000"/>
          <w:sz w:val="20"/>
          <w:szCs w:val="20"/>
          <w:lang w:eastAsia="it-IT"/>
        </w:rPr>
        <w:t>È</w:t>
      </w:r>
      <w:r>
        <w:rPr>
          <w:rFonts w:ascii="Century Gothic" w:hAnsi="Century Gothic" w:cs="Arial"/>
          <w:b/>
          <w:color w:val="000000"/>
          <w:sz w:val="20"/>
          <w:szCs w:val="20"/>
          <w:lang w:eastAsia="it-IT"/>
        </w:rPr>
        <w:t xml:space="preserve"> STATO CONCESSO</w:t>
      </w:r>
      <w:r>
        <w:rPr>
          <w:rFonts w:ascii="Century Gothic" w:hAnsi="Century Gothic" w:cs="Arial"/>
          <w:color w:val="000000"/>
          <w:sz w:val="20"/>
          <w:szCs w:val="20"/>
          <w:lang w:eastAsia="it-IT"/>
        </w:rPr>
        <w:t xml:space="preserve"> nell’esercizio finanziario corrente e nei due</w:t>
      </w:r>
      <w:r>
        <w:rPr>
          <w:rFonts w:ascii="Century Gothic" w:hAnsi="Century Gothic" w:cs="Calibri"/>
          <w:b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esercizi finanziari precedenti alcun aiuto «</w:t>
      </w:r>
      <w:r>
        <w:rPr>
          <w:rFonts w:ascii="Century Gothic" w:hAnsi="Century Gothic" w:cs="Calibri"/>
          <w:i/>
          <w:sz w:val="20"/>
          <w:szCs w:val="20"/>
        </w:rPr>
        <w:t xml:space="preserve">de </w:t>
      </w:r>
      <w:proofErr w:type="spellStart"/>
      <w:r>
        <w:rPr>
          <w:rFonts w:ascii="Century Gothic" w:hAnsi="Century Gothic" w:cs="Calibri"/>
          <w:i/>
          <w:sz w:val="20"/>
          <w:szCs w:val="20"/>
        </w:rPr>
        <w:t>minimis</w:t>
      </w:r>
      <w:proofErr w:type="spellEnd"/>
      <w:r>
        <w:rPr>
          <w:rFonts w:ascii="Century Gothic" w:hAnsi="Century Gothic" w:cs="Calibri"/>
          <w:sz w:val="20"/>
          <w:szCs w:val="20"/>
        </w:rPr>
        <w:t>»</w:t>
      </w:r>
      <w:r>
        <w:rPr>
          <w:rFonts w:ascii="Century Gothic" w:hAnsi="Century Gothic"/>
          <w:bCs/>
          <w:sz w:val="20"/>
          <w:szCs w:val="20"/>
        </w:rPr>
        <w:t>;</w:t>
      </w:r>
    </w:p>
    <w:p w14:paraId="7E574144" w14:textId="77777777" w:rsidR="006C3A61" w:rsidRDefault="006C3A61" w:rsidP="006C3A61">
      <w:pPr>
        <w:pStyle w:val="Paragrafoelenco1"/>
        <w:spacing w:after="120"/>
        <w:ind w:left="360"/>
        <w:jc w:val="both"/>
        <w:outlineLvl w:val="0"/>
        <w:rPr>
          <w:rFonts w:ascii="Century Gothic" w:hAnsi="Century Gothic"/>
          <w:sz w:val="20"/>
          <w:szCs w:val="20"/>
        </w:rPr>
      </w:pPr>
    </w:p>
    <w:p w14:paraId="06310BFB" w14:textId="77777777" w:rsidR="006F036B" w:rsidRDefault="00236742">
      <w:pPr>
        <w:pStyle w:val="Paragrafoelenco1"/>
        <w:spacing w:after="120"/>
        <w:ind w:left="0"/>
        <w:jc w:val="center"/>
        <w:outlineLvl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lastRenderedPageBreak/>
        <w:t>OPPURE</w:t>
      </w:r>
    </w:p>
    <w:p w14:paraId="22A54CE4" w14:textId="2440C033" w:rsidR="006F036B" w:rsidRDefault="00236742">
      <w:pPr>
        <w:pStyle w:val="Paragrafoelenco1"/>
        <w:numPr>
          <w:ilvl w:val="0"/>
          <w:numId w:val="2"/>
        </w:numPr>
        <w:spacing w:after="120"/>
        <w:jc w:val="both"/>
        <w:outlineLvl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>2.2</w:t>
      </w:r>
      <w:r>
        <w:rPr>
          <w:rFonts w:ascii="Century Gothic" w:hAnsi="Century Gothic" w:cs="Calibri"/>
          <w:sz w:val="20"/>
          <w:szCs w:val="20"/>
        </w:rPr>
        <w:t xml:space="preserve"> - Che all’impresa</w:t>
      </w:r>
      <w:r w:rsidR="008A4854">
        <w:rPr>
          <w:rFonts w:ascii="Century Gothic" w:hAnsi="Century Gothic" w:cs="Arial"/>
          <w:sz w:val="20"/>
          <w:szCs w:val="20"/>
          <w:lang w:eastAsia="it-IT"/>
        </w:rPr>
        <w:t xml:space="preserve">, </w:t>
      </w:r>
      <w:r w:rsidR="008A4854" w:rsidRPr="006C3A61">
        <w:rPr>
          <w:rFonts w:ascii="Century Gothic" w:hAnsi="Century Gothic"/>
          <w:color w:val="0E0E0E"/>
          <w:sz w:val="21"/>
          <w:szCs w:val="21"/>
        </w:rPr>
        <w:t>incluse le eventuali imprese collegate o controllate ai sensi dell’art. 2, par. 2 del Regolamento (UE) 2023/2831 della Commissione</w:t>
      </w:r>
      <w:r w:rsidR="008A4854">
        <w:rPr>
          <w:rFonts w:ascii="Century Gothic" w:hAnsi="Century Gothic"/>
          <w:color w:val="0E0E0E"/>
          <w:sz w:val="21"/>
          <w:szCs w:val="21"/>
        </w:rPr>
        <w:t>,</w:t>
      </w:r>
      <w:r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b/>
          <w:sz w:val="20"/>
          <w:szCs w:val="20"/>
        </w:rPr>
        <w:t>SONO STATI CONCESSI</w:t>
      </w:r>
      <w:r>
        <w:rPr>
          <w:rFonts w:ascii="Century Gothic" w:hAnsi="Century Gothic" w:cs="Calibri"/>
          <w:sz w:val="20"/>
          <w:szCs w:val="20"/>
        </w:rPr>
        <w:t xml:space="preserve"> nell’esercizio finanziario corrente e nei due esercizi finanziari precedenti </w:t>
      </w:r>
      <w:r>
        <w:rPr>
          <w:rFonts w:ascii="Century Gothic" w:hAnsi="Century Gothic" w:cs="Arial"/>
          <w:sz w:val="20"/>
          <w:szCs w:val="20"/>
        </w:rPr>
        <w:t xml:space="preserve">i seguenti aiuti «de </w:t>
      </w:r>
      <w:proofErr w:type="spellStart"/>
      <w:r>
        <w:rPr>
          <w:rFonts w:ascii="Century Gothic" w:hAnsi="Century Gothic" w:cs="Arial"/>
          <w:sz w:val="20"/>
          <w:szCs w:val="20"/>
        </w:rPr>
        <w:t>minimis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»; </w:t>
      </w:r>
    </w:p>
    <w:p w14:paraId="3A837CDA" w14:textId="1B63D11E" w:rsidR="006F036B" w:rsidRDefault="00236742" w:rsidP="00793248">
      <w:pPr>
        <w:spacing w:after="120"/>
        <w:jc w:val="center"/>
        <w:outlineLvl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i/>
          <w:sz w:val="20"/>
          <w:szCs w:val="20"/>
        </w:rPr>
        <w:t>(</w:t>
      </w:r>
      <w:r w:rsidR="008A4854">
        <w:rPr>
          <w:rFonts w:ascii="Century Gothic" w:hAnsi="Century Gothic" w:cs="Arial"/>
          <w:i/>
          <w:sz w:val="20"/>
          <w:szCs w:val="20"/>
        </w:rPr>
        <w:t xml:space="preserve">Indicare quali aiuti sono stati concessi nella seguente tabella, </w:t>
      </w:r>
      <w:r>
        <w:rPr>
          <w:rFonts w:ascii="Century Gothic" w:hAnsi="Century Gothic" w:cs="Arial"/>
          <w:i/>
          <w:sz w:val="20"/>
          <w:szCs w:val="20"/>
        </w:rPr>
        <w:t>Aggiungere righe se necessario)</w:t>
      </w:r>
    </w:p>
    <w:tbl>
      <w:tblPr>
        <w:tblW w:w="4813" w:type="pct"/>
        <w:tblInd w:w="269" w:type="dxa"/>
        <w:tblLayout w:type="fixed"/>
        <w:tblLook w:val="0000" w:firstRow="0" w:lastRow="0" w:firstColumn="0" w:lastColumn="0" w:noHBand="0" w:noVBand="0"/>
      </w:tblPr>
      <w:tblGrid>
        <w:gridCol w:w="290"/>
        <w:gridCol w:w="1444"/>
        <w:gridCol w:w="1325"/>
        <w:gridCol w:w="1475"/>
        <w:gridCol w:w="1326"/>
        <w:gridCol w:w="1196"/>
        <w:gridCol w:w="1448"/>
        <w:gridCol w:w="1701"/>
      </w:tblGrid>
      <w:tr w:rsidR="004F502B" w:rsidRPr="004F502B" w14:paraId="6DFA84EC" w14:textId="77777777" w:rsidTr="00793248">
        <w:trPr>
          <w:trHeight w:val="630"/>
        </w:trPr>
        <w:tc>
          <w:tcPr>
            <w:tcW w:w="29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</w:tcPr>
          <w:p w14:paraId="61598F9C" w14:textId="77777777" w:rsidR="004F502B" w:rsidRPr="004F502B" w:rsidRDefault="004F502B">
            <w:pPr>
              <w:widowControl w:val="0"/>
              <w:spacing w:after="12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444" w:type="dxa"/>
            <w:vMerge w:val="restart"/>
            <w:tcBorders>
              <w:top w:val="double" w:sz="4" w:space="0" w:color="000000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</w:tcPr>
          <w:p w14:paraId="43E73A66" w14:textId="77777777" w:rsidR="004F502B" w:rsidRP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4F502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Impresa cui è stato concesso il </w:t>
            </w:r>
            <w:r w:rsidRPr="004F502B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 xml:space="preserve">de </w:t>
            </w:r>
            <w:proofErr w:type="spellStart"/>
            <w:r w:rsidRPr="004F502B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325" w:type="dxa"/>
            <w:vMerge w:val="restart"/>
            <w:tcBorders>
              <w:top w:val="double" w:sz="4" w:space="0" w:color="000000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</w:tcPr>
          <w:p w14:paraId="18B83605" w14:textId="77777777" w:rsidR="004F502B" w:rsidRP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4F502B">
              <w:rPr>
                <w:rFonts w:ascii="Century Gothic" w:hAnsi="Century Gothic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75" w:type="dxa"/>
            <w:vMerge w:val="restart"/>
            <w:tcBorders>
              <w:top w:val="double" w:sz="4" w:space="0" w:color="000000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</w:tcPr>
          <w:p w14:paraId="6DFD24EC" w14:textId="77777777" w:rsidR="004F502B" w:rsidRP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4F502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Riferimento normativo/ amministrativo che prevede l’agevolazione </w:t>
            </w:r>
          </w:p>
        </w:tc>
        <w:tc>
          <w:tcPr>
            <w:tcW w:w="1326" w:type="dxa"/>
            <w:vMerge w:val="restart"/>
            <w:tcBorders>
              <w:top w:val="double" w:sz="4" w:space="0" w:color="000000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</w:tcPr>
          <w:p w14:paraId="237E5A09" w14:textId="77777777" w:rsidR="004F502B" w:rsidRP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4F502B">
              <w:rPr>
                <w:rFonts w:ascii="Century Gothic" w:hAnsi="Century Gothic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96" w:type="dxa"/>
            <w:vMerge w:val="restart"/>
            <w:tcBorders>
              <w:top w:val="double" w:sz="4" w:space="0" w:color="000000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</w:tcPr>
          <w:p w14:paraId="4150DF1D" w14:textId="4B091808" w:rsidR="004F502B" w:rsidRP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sz w:val="18"/>
                <w:szCs w:val="18"/>
              </w:rPr>
            </w:pPr>
            <w:r w:rsidRPr="004F502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Reg. UE </w:t>
            </w:r>
            <w:r w:rsidRPr="004F502B">
              <w:rPr>
                <w:rFonts w:ascii="Century Gothic" w:hAnsi="Century Gothic"/>
                <w:bCs/>
                <w:i/>
                <w:sz w:val="18"/>
                <w:szCs w:val="18"/>
              </w:rPr>
              <w:t xml:space="preserve">de </w:t>
            </w:r>
            <w:proofErr w:type="spellStart"/>
            <w:r w:rsidRPr="004F502B">
              <w:rPr>
                <w:rFonts w:ascii="Century Gothic" w:hAnsi="Century Gothic"/>
                <w:bCs/>
                <w:i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3149" w:type="dxa"/>
            <w:gridSpan w:val="2"/>
            <w:tcBorders>
              <w:top w:val="double" w:sz="4" w:space="0" w:color="000000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</w:tcPr>
          <w:p w14:paraId="568C3F30" w14:textId="77777777" w:rsidR="004F502B" w:rsidRPr="004F502B" w:rsidRDefault="004F502B">
            <w:pPr>
              <w:pStyle w:val="Contenutotabella"/>
              <w:widowControl w:val="0"/>
              <w:snapToGrid w:val="0"/>
              <w:spacing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F502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Importo dell’aiuto </w:t>
            </w:r>
            <w:r w:rsidRPr="004F502B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 xml:space="preserve">de </w:t>
            </w:r>
            <w:proofErr w:type="spellStart"/>
            <w:r w:rsidRPr="004F502B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>minimis</w:t>
            </w:r>
            <w:proofErr w:type="spellEnd"/>
          </w:p>
        </w:tc>
      </w:tr>
      <w:tr w:rsidR="004F502B" w14:paraId="4AEE26F5" w14:textId="77777777" w:rsidTr="00793248">
        <w:trPr>
          <w:trHeight w:val="630"/>
        </w:trPr>
        <w:tc>
          <w:tcPr>
            <w:tcW w:w="291" w:type="dxa"/>
            <w:vMerge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</w:tcPr>
          <w:p w14:paraId="3ECA510A" w14:textId="77777777" w:rsidR="004F502B" w:rsidRDefault="004F502B">
            <w:pPr>
              <w:widowControl w:val="0"/>
              <w:spacing w:after="12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</w:tcPr>
          <w:p w14:paraId="7293B77C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</w:tcPr>
          <w:p w14:paraId="27F2FB7F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</w:tcPr>
          <w:p w14:paraId="2FA6FCBF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</w:tcPr>
          <w:p w14:paraId="343AFB69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</w:tcPr>
          <w:p w14:paraId="55CBC4AF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double" w:sz="4" w:space="0" w:color="000000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</w:tcPr>
          <w:p w14:paraId="054549BD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Concesso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AC8C8"/>
            <w:vAlign w:val="center"/>
          </w:tcPr>
          <w:p w14:paraId="4E2A9B2C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Effettivo 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>(importo liquidato a saldo)</w:t>
            </w:r>
          </w:p>
        </w:tc>
      </w:tr>
      <w:tr w:rsidR="004F502B" w14:paraId="3ACAEE9A" w14:textId="77777777" w:rsidTr="00793248">
        <w:trPr>
          <w:trHeight w:val="371"/>
        </w:trPr>
        <w:tc>
          <w:tcPr>
            <w:tcW w:w="291" w:type="dxa"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2D5956AD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575F043C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73326662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6F8EAFB7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4FF7F1E5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7607C61D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23484444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ind w:left="34"/>
              <w:jc w:val="right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266FB69A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ind w:left="34"/>
              <w:jc w:val="right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4F502B" w14:paraId="595C65E6" w14:textId="77777777" w:rsidTr="00793248">
        <w:trPr>
          <w:trHeight w:val="394"/>
        </w:trPr>
        <w:tc>
          <w:tcPr>
            <w:tcW w:w="291" w:type="dxa"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163056D3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577F9E10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55DFBB9B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032D0374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</w:tcPr>
          <w:p w14:paraId="70EA19F5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5FF2BB46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7E075327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ind w:left="34"/>
              <w:jc w:val="right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7A0E007E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ind w:left="34"/>
              <w:jc w:val="right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4F502B" w14:paraId="3991DA2C" w14:textId="77777777" w:rsidTr="00793248">
        <w:trPr>
          <w:trHeight w:val="383"/>
        </w:trPr>
        <w:tc>
          <w:tcPr>
            <w:tcW w:w="291" w:type="dxa"/>
            <w:tcBorders>
              <w:top w:val="single" w:sz="18" w:space="0" w:color="FFFFFF"/>
              <w:left w:val="doub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14:paraId="48BE035E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4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3C940CAF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16B75FC2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13E14236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</w:tcPr>
          <w:p w14:paraId="43B5D5F4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31DDBE4B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22DA161E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ind w:left="34"/>
              <w:jc w:val="right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14:paraId="238F52B2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ind w:left="34"/>
              <w:jc w:val="right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4F502B" w14:paraId="4EA82410" w14:textId="77777777" w:rsidTr="00793248">
        <w:trPr>
          <w:trHeight w:val="283"/>
        </w:trPr>
        <w:tc>
          <w:tcPr>
            <w:tcW w:w="7057" w:type="dxa"/>
            <w:gridSpan w:val="6"/>
            <w:tcBorders>
              <w:top w:val="single" w:sz="18" w:space="0" w:color="FFFFFF"/>
              <w:left w:val="double" w:sz="4" w:space="0" w:color="000000"/>
              <w:bottom w:val="double" w:sz="4" w:space="0" w:color="000000"/>
              <w:right w:val="single" w:sz="18" w:space="0" w:color="FFFFFF"/>
            </w:tcBorders>
            <w:shd w:val="clear" w:color="auto" w:fill="AAC8C8"/>
          </w:tcPr>
          <w:p w14:paraId="2B6BAA58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ind w:right="175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448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14:paraId="5C72BC12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ind w:left="34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doub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14:paraId="38A5F108" w14:textId="77777777" w:rsidR="004F502B" w:rsidRDefault="004F502B">
            <w:pPr>
              <w:pStyle w:val="Contenutotabella"/>
              <w:widowControl w:val="0"/>
              <w:snapToGrid w:val="0"/>
              <w:spacing w:after="120"/>
              <w:ind w:left="34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237C5035" w14:textId="77777777" w:rsidR="006F036B" w:rsidRDefault="006F036B">
      <w:pPr>
        <w:pStyle w:val="Corpotesto1"/>
        <w:spacing w:after="120"/>
        <w:jc w:val="both"/>
        <w:rPr>
          <w:rFonts w:ascii="Century Gothic" w:hAnsi="Century Gothic" w:cs="Arial"/>
          <w:color w:val="FF0000"/>
          <w:sz w:val="20"/>
        </w:rPr>
      </w:pPr>
    </w:p>
    <w:p w14:paraId="731DC549" w14:textId="6C6F9E00" w:rsidR="006F036B" w:rsidRPr="004A5289" w:rsidRDefault="004A5289">
      <w:pPr>
        <w:spacing w:after="120"/>
        <w:jc w:val="center"/>
        <w:rPr>
          <w:rFonts w:ascii="Century Gothic" w:hAnsi="Century Gothic"/>
          <w:color w:val="156082" w:themeColor="accent1"/>
          <w:sz w:val="20"/>
          <w:szCs w:val="20"/>
        </w:rPr>
      </w:pPr>
      <w:r w:rsidRPr="004A5289">
        <w:rPr>
          <w:rFonts w:ascii="Century Gothic" w:hAnsi="Century Gothic"/>
          <w:b/>
          <w:bCs/>
          <w:color w:val="156082" w:themeColor="accent1"/>
          <w:sz w:val="20"/>
          <w:szCs w:val="20"/>
          <w:u w:val="single"/>
        </w:rPr>
        <w:t xml:space="preserve">SEZIONE C </w:t>
      </w:r>
      <w:r w:rsidR="00873032" w:rsidRPr="004A5289">
        <w:rPr>
          <w:rFonts w:ascii="Century Gothic" w:hAnsi="Century Gothic"/>
          <w:bCs/>
          <w:color w:val="156082" w:themeColor="accent1"/>
          <w:sz w:val="20"/>
          <w:szCs w:val="20"/>
          <w:u w:val="single"/>
        </w:rPr>
        <w:t>-</w:t>
      </w:r>
      <w:r w:rsidRPr="004A5289">
        <w:rPr>
          <w:rFonts w:ascii="Century Gothic" w:hAnsi="Century Gothic"/>
          <w:b/>
          <w:bCs/>
          <w:color w:val="156082" w:themeColor="accent1"/>
          <w:sz w:val="20"/>
          <w:szCs w:val="20"/>
          <w:u w:val="single"/>
        </w:rPr>
        <w:t xml:space="preserve"> SETTORI IN CUI OPERA L’IMPRESA/ASSOCIAZIONE</w:t>
      </w:r>
    </w:p>
    <w:p w14:paraId="58267F06" w14:textId="77777777" w:rsidR="006F036B" w:rsidRPr="004A5289" w:rsidRDefault="00236742">
      <w:pPr>
        <w:pStyle w:val="Paragrafoelenco1"/>
        <w:numPr>
          <w:ilvl w:val="0"/>
          <w:numId w:val="5"/>
        </w:numPr>
        <w:spacing w:after="120"/>
        <w:jc w:val="both"/>
        <w:outlineLvl w:val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 w:cs="Calibri"/>
          <w:color w:val="000000"/>
          <w:sz w:val="20"/>
          <w:szCs w:val="20"/>
        </w:rPr>
        <w:t xml:space="preserve">Che l’impresa rappresentata </w:t>
      </w:r>
      <w:r w:rsidRPr="004A5289">
        <w:rPr>
          <w:rFonts w:ascii="Century Gothic" w:hAnsi="Century Gothic" w:cs="Calibri"/>
          <w:bCs/>
          <w:color w:val="000000"/>
          <w:sz w:val="20"/>
          <w:szCs w:val="20"/>
        </w:rPr>
        <w:t>opera solo nei settori economici ammissibili al finanziamento;</w:t>
      </w:r>
    </w:p>
    <w:p w14:paraId="57E3EC9C" w14:textId="77777777" w:rsidR="006F036B" w:rsidRPr="004A5289" w:rsidRDefault="00236742">
      <w:pPr>
        <w:numPr>
          <w:ilvl w:val="0"/>
          <w:numId w:val="2"/>
        </w:numPr>
        <w:spacing w:after="120"/>
        <w:ind w:left="357" w:right="108" w:firstLine="0"/>
        <w:jc w:val="both"/>
        <w:outlineLvl w:val="0"/>
        <w:rPr>
          <w:rFonts w:ascii="Century Gothic" w:hAnsi="Century Gothic"/>
          <w:bCs/>
          <w:sz w:val="20"/>
          <w:szCs w:val="20"/>
        </w:rPr>
      </w:pPr>
      <w:r w:rsidRPr="004A5289">
        <w:rPr>
          <w:rFonts w:ascii="Century Gothic" w:hAnsi="Century Gothic" w:cs="Calibri"/>
          <w:bCs/>
          <w:color w:val="000000"/>
          <w:sz w:val="20"/>
          <w:szCs w:val="20"/>
        </w:rPr>
        <w:t>Che l’impresa rappresentata opera anche in settori economici esclusi, tuttavia dispone di un sistema adeguato di separazione delle attività o distinzione dei costi;</w:t>
      </w:r>
    </w:p>
    <w:p w14:paraId="22C10E40" w14:textId="77777777" w:rsidR="00D03B5B" w:rsidRDefault="00D03B5B" w:rsidP="00D03B5B">
      <w:pPr>
        <w:spacing w:after="120"/>
        <w:ind w:right="108"/>
        <w:jc w:val="both"/>
        <w:outlineLvl w:val="0"/>
        <w:rPr>
          <w:rFonts w:ascii="Century Gothic" w:hAnsi="Century Gothic"/>
          <w:sz w:val="20"/>
          <w:szCs w:val="20"/>
        </w:rPr>
      </w:pPr>
    </w:p>
    <w:p w14:paraId="334C6ECE" w14:textId="1355A9BB" w:rsidR="006F036B" w:rsidRPr="004A5289" w:rsidRDefault="004A5289">
      <w:pPr>
        <w:spacing w:after="120"/>
        <w:jc w:val="center"/>
        <w:rPr>
          <w:rFonts w:ascii="Century Gothic" w:hAnsi="Century Gothic"/>
          <w:color w:val="156082" w:themeColor="accent1"/>
          <w:sz w:val="20"/>
          <w:szCs w:val="20"/>
        </w:rPr>
      </w:pPr>
      <w:r w:rsidRPr="004A5289">
        <w:rPr>
          <w:rFonts w:ascii="Century Gothic" w:hAnsi="Century Gothic"/>
          <w:b/>
          <w:bCs/>
          <w:color w:val="156082" w:themeColor="accent1"/>
          <w:sz w:val="20"/>
          <w:szCs w:val="20"/>
          <w:u w:val="single"/>
        </w:rPr>
        <w:t>SEZIONE D</w:t>
      </w:r>
      <w:r w:rsidRPr="004A5289">
        <w:rPr>
          <w:rFonts w:ascii="Century Gothic" w:hAnsi="Century Gothic"/>
          <w:bCs/>
          <w:color w:val="156082" w:themeColor="accent1"/>
          <w:sz w:val="20"/>
          <w:szCs w:val="20"/>
          <w:u w:val="single"/>
        </w:rPr>
        <w:t xml:space="preserve"> - </w:t>
      </w:r>
      <w:r w:rsidRPr="004A5289">
        <w:rPr>
          <w:rFonts w:ascii="Century Gothic" w:hAnsi="Century Gothic"/>
          <w:b/>
          <w:bCs/>
          <w:color w:val="156082" w:themeColor="accent1"/>
          <w:sz w:val="20"/>
          <w:szCs w:val="20"/>
          <w:u w:val="single"/>
        </w:rPr>
        <w:t>CONDIZIONI DI CUMULO</w:t>
      </w:r>
    </w:p>
    <w:p w14:paraId="1643ACA8" w14:textId="77777777" w:rsidR="006F036B" w:rsidRDefault="00236742">
      <w:pPr>
        <w:pStyle w:val="Paragrafoelenco1"/>
        <w:numPr>
          <w:ilvl w:val="0"/>
          <w:numId w:val="4"/>
        </w:numPr>
        <w:spacing w:after="120"/>
        <w:ind w:right="108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Che in riferimento </w:t>
      </w:r>
      <w:r>
        <w:rPr>
          <w:rFonts w:ascii="Century Gothic" w:hAnsi="Century Gothic" w:cs="Arial"/>
          <w:sz w:val="20"/>
          <w:szCs w:val="20"/>
        </w:rPr>
        <w:t xml:space="preserve">ai costi relativi all’iniziativa presentata </w:t>
      </w:r>
      <w:r>
        <w:rPr>
          <w:rFonts w:ascii="Century Gothic" w:hAnsi="Century Gothic" w:cs="Arial"/>
          <w:color w:val="000000"/>
          <w:sz w:val="20"/>
          <w:szCs w:val="20"/>
        </w:rPr>
        <w:t>l’impresa</w:t>
      </w:r>
      <w:r>
        <w:rPr>
          <w:rFonts w:ascii="Century Gothic" w:hAnsi="Century Gothic" w:cs="Arial"/>
          <w:sz w:val="20"/>
          <w:szCs w:val="20"/>
        </w:rPr>
        <w:t xml:space="preserve">/associazione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rappresentata </w:t>
      </w:r>
      <w:r>
        <w:rPr>
          <w:rFonts w:ascii="Century Gothic" w:hAnsi="Century Gothic" w:cs="Arial"/>
          <w:b/>
          <w:color w:val="000000"/>
          <w:sz w:val="20"/>
          <w:szCs w:val="20"/>
        </w:rPr>
        <w:t>NON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ha beneficiato di altri aiuti di Stato.</w:t>
      </w:r>
    </w:p>
    <w:p w14:paraId="61815781" w14:textId="77777777" w:rsidR="006F036B" w:rsidRDefault="006F036B">
      <w:pPr>
        <w:pStyle w:val="Corpotesto1"/>
        <w:spacing w:after="120"/>
        <w:jc w:val="both"/>
        <w:rPr>
          <w:rFonts w:ascii="Century Gothic" w:hAnsi="Century Gothic" w:cs="Arial"/>
          <w:color w:val="FF0000"/>
          <w:sz w:val="20"/>
        </w:rPr>
      </w:pPr>
    </w:p>
    <w:p w14:paraId="79D32735" w14:textId="77777777" w:rsidR="006F036B" w:rsidRDefault="006F036B">
      <w:pPr>
        <w:pStyle w:val="Corpotesto1"/>
        <w:spacing w:after="120"/>
        <w:jc w:val="both"/>
        <w:rPr>
          <w:rFonts w:ascii="Century Gothic" w:hAnsi="Century Gothic" w:cs="Arial"/>
          <w:color w:val="FF0000"/>
          <w:sz w:val="20"/>
        </w:rPr>
      </w:pPr>
    </w:p>
    <w:p w14:paraId="34941E08" w14:textId="77777777" w:rsidR="006F036B" w:rsidRDefault="00236742">
      <w:pPr>
        <w:pStyle w:val="Corpotesto1"/>
        <w:spacing w:after="120"/>
        <w:jc w:val="both"/>
        <w:rPr>
          <w:rFonts w:ascii="Century Gothic" w:hAnsi="Century Gothic" w:cs="Arial"/>
          <w:color w:val="000000" w:themeColor="text1"/>
          <w:sz w:val="20"/>
        </w:rPr>
      </w:pPr>
      <w:r>
        <w:rPr>
          <w:rFonts w:ascii="Century Gothic" w:hAnsi="Century Gothic" w:cs="Arial"/>
          <w:color w:val="000000" w:themeColor="text1"/>
          <w:sz w:val="20"/>
        </w:rPr>
        <w:t xml:space="preserve">DICHIARA, inoltre di aver preso visione e di accettare l’informativa sulla Privacy resa ai sensi dell’art. 13 del </w:t>
      </w:r>
      <w:proofErr w:type="spellStart"/>
      <w:r>
        <w:rPr>
          <w:rFonts w:ascii="Century Gothic" w:hAnsi="Century Gothic" w:cs="Arial"/>
          <w:color w:val="000000" w:themeColor="text1"/>
          <w:sz w:val="20"/>
        </w:rPr>
        <w:t>D.Lgs.</w:t>
      </w:r>
      <w:proofErr w:type="spellEnd"/>
      <w:r>
        <w:rPr>
          <w:rFonts w:ascii="Century Gothic" w:hAnsi="Century Gothic" w:cs="Arial"/>
          <w:color w:val="000000" w:themeColor="text1"/>
          <w:sz w:val="20"/>
        </w:rPr>
        <w:t xml:space="preserve"> n. 196 del 30 giugno 2003 e dell’art. 13 del Regolamento UE n. 679/2016 (GDPR – general data </w:t>
      </w:r>
      <w:proofErr w:type="spellStart"/>
      <w:r>
        <w:rPr>
          <w:rFonts w:ascii="Century Gothic" w:hAnsi="Century Gothic" w:cs="Arial"/>
          <w:color w:val="000000" w:themeColor="text1"/>
          <w:sz w:val="20"/>
        </w:rPr>
        <w:t>protection</w:t>
      </w:r>
      <w:proofErr w:type="spellEnd"/>
      <w:r>
        <w:rPr>
          <w:rFonts w:ascii="Century Gothic" w:hAnsi="Century Gothic" w:cs="Arial"/>
          <w:color w:val="000000" w:themeColor="text1"/>
          <w:sz w:val="20"/>
        </w:rPr>
        <w:t xml:space="preserve"> </w:t>
      </w:r>
      <w:proofErr w:type="spellStart"/>
      <w:r>
        <w:rPr>
          <w:rFonts w:ascii="Century Gothic" w:hAnsi="Century Gothic" w:cs="Arial"/>
          <w:color w:val="000000" w:themeColor="text1"/>
          <w:sz w:val="20"/>
        </w:rPr>
        <w:t>regulation</w:t>
      </w:r>
      <w:proofErr w:type="spellEnd"/>
      <w:r>
        <w:rPr>
          <w:rFonts w:ascii="Century Gothic" w:hAnsi="Century Gothic" w:cs="Arial"/>
          <w:color w:val="000000" w:themeColor="text1"/>
          <w:sz w:val="20"/>
        </w:rPr>
        <w:t>) riportata in calce al presente modulo.</w:t>
      </w:r>
    </w:p>
    <w:p w14:paraId="7FA8AE38" w14:textId="77777777" w:rsidR="009429A7" w:rsidRDefault="009429A7">
      <w:pPr>
        <w:pStyle w:val="Corpotesto1"/>
        <w:spacing w:after="120"/>
        <w:jc w:val="both"/>
        <w:rPr>
          <w:rFonts w:ascii="Century Gothic" w:hAnsi="Century Gothic" w:cs="Arial"/>
          <w:color w:val="000000" w:themeColor="text1"/>
          <w:sz w:val="20"/>
        </w:rPr>
      </w:pPr>
    </w:p>
    <w:p w14:paraId="346C4132" w14:textId="77777777" w:rsidR="009429A7" w:rsidRDefault="009429A7">
      <w:pPr>
        <w:pStyle w:val="Corpotesto1"/>
        <w:spacing w:after="120"/>
        <w:jc w:val="both"/>
        <w:rPr>
          <w:rFonts w:ascii="Century Gothic" w:hAnsi="Century Gothic"/>
          <w:sz w:val="20"/>
        </w:rPr>
      </w:pPr>
    </w:p>
    <w:p w14:paraId="3150E376" w14:textId="45AACE6C" w:rsidR="006F036B" w:rsidRDefault="009429A7" w:rsidP="009429A7">
      <w:pPr>
        <w:pStyle w:val="Corpotesto1"/>
        <w:spacing w:after="120"/>
        <w:jc w:val="right"/>
        <w:rPr>
          <w:rFonts w:ascii="Century Gothic" w:hAnsi="Century Gothic" w:cs="Arial"/>
          <w:color w:val="000000" w:themeColor="text1"/>
          <w:sz w:val="20"/>
        </w:rPr>
      </w:pPr>
      <w:r>
        <w:rPr>
          <w:rFonts w:ascii="Century Gothic" w:hAnsi="Century Gothic" w:cs="Arial"/>
          <w:color w:val="000000" w:themeColor="text1"/>
          <w:sz w:val="20"/>
        </w:rPr>
        <w:t>Firma del legale rappresentante</w:t>
      </w:r>
      <w:r>
        <w:rPr>
          <w:rStyle w:val="Rimandonotaapidipagina"/>
          <w:rFonts w:ascii="Century Gothic" w:hAnsi="Century Gothic" w:cs="Arial"/>
          <w:color w:val="000000" w:themeColor="text1"/>
          <w:sz w:val="20"/>
        </w:rPr>
        <w:footnoteReference w:id="1"/>
      </w:r>
    </w:p>
    <w:p w14:paraId="06545AC0" w14:textId="77777777" w:rsidR="00FE74D4" w:rsidRDefault="00FE74D4" w:rsidP="00FE74D4">
      <w:pPr>
        <w:pStyle w:val="Corpotesto1"/>
        <w:spacing w:after="120"/>
        <w:jc w:val="center"/>
        <w:rPr>
          <w:rFonts w:ascii="Century Gothic" w:hAnsi="Century Gothic" w:cs="Arial"/>
          <w:color w:val="000000" w:themeColor="text1"/>
          <w:sz w:val="20"/>
        </w:rPr>
      </w:pPr>
    </w:p>
    <w:p w14:paraId="1C1A9832" w14:textId="22A4AE8C" w:rsidR="00FE74D4" w:rsidRDefault="00FE74D4" w:rsidP="00FE74D4">
      <w:pPr>
        <w:pStyle w:val="Corpotesto1"/>
        <w:spacing w:after="120"/>
        <w:jc w:val="right"/>
        <w:rPr>
          <w:rFonts w:ascii="Century Gothic" w:hAnsi="Century Gothic"/>
          <w:sz w:val="20"/>
        </w:rPr>
      </w:pPr>
      <w:r>
        <w:rPr>
          <w:rFonts w:ascii="Century Gothic" w:hAnsi="Century Gothic" w:cs="Arial"/>
          <w:color w:val="000000" w:themeColor="text1"/>
          <w:sz w:val="20"/>
        </w:rPr>
        <w:t>_____________________________________</w:t>
      </w:r>
    </w:p>
    <w:p w14:paraId="0732F572" w14:textId="77777777" w:rsidR="006F036B" w:rsidRDefault="006F036B">
      <w:pPr>
        <w:pStyle w:val="Corpotesto1"/>
        <w:spacing w:after="120"/>
        <w:jc w:val="both"/>
        <w:rPr>
          <w:rFonts w:ascii="Century Gothic" w:hAnsi="Century Gothic" w:cs="Arial"/>
          <w:color w:val="000000" w:themeColor="text1"/>
          <w:sz w:val="20"/>
        </w:rPr>
      </w:pPr>
    </w:p>
    <w:p w14:paraId="48FEC625" w14:textId="77777777" w:rsidR="006F036B" w:rsidRDefault="006F036B">
      <w:pPr>
        <w:pStyle w:val="Corpotesto1"/>
        <w:spacing w:after="120"/>
        <w:jc w:val="both"/>
        <w:rPr>
          <w:rFonts w:ascii="Century Gothic" w:hAnsi="Century Gothic" w:cs="Arial"/>
          <w:color w:val="000000" w:themeColor="text1"/>
          <w:sz w:val="20"/>
        </w:rPr>
      </w:pPr>
    </w:p>
    <w:p w14:paraId="710447F7" w14:textId="01B0CE94" w:rsidR="006F036B" w:rsidRDefault="006F036B">
      <w:pPr>
        <w:pStyle w:val="Corpotesto1"/>
        <w:spacing w:after="120"/>
        <w:jc w:val="center"/>
        <w:rPr>
          <w:rFonts w:ascii="Century Gothic" w:hAnsi="Century Gothic"/>
          <w:sz w:val="20"/>
        </w:rPr>
      </w:pPr>
    </w:p>
    <w:sectPr w:rsidR="006F03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7340"/>
      <w:pgMar w:top="2233" w:right="626" w:bottom="265" w:left="640" w:header="1068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CE694" w14:textId="77777777" w:rsidR="00315693" w:rsidRDefault="00315693">
      <w:r>
        <w:separator/>
      </w:r>
    </w:p>
  </w:endnote>
  <w:endnote w:type="continuationSeparator" w:id="0">
    <w:p w14:paraId="405662E5" w14:textId="77777777" w:rsidR="00315693" w:rsidRDefault="0031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20AF1" w14:textId="77777777" w:rsidR="00917171" w:rsidRDefault="0091717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A1DA0" w14:textId="77777777" w:rsidR="00917171" w:rsidRDefault="0091717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73EBF" w14:textId="77777777" w:rsidR="00917171" w:rsidRDefault="0091717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B7746" w14:textId="77777777" w:rsidR="00315693" w:rsidRDefault="00315693">
      <w:pPr>
        <w:rPr>
          <w:sz w:val="12"/>
        </w:rPr>
      </w:pPr>
      <w:r>
        <w:separator/>
      </w:r>
    </w:p>
  </w:footnote>
  <w:footnote w:type="continuationSeparator" w:id="0">
    <w:p w14:paraId="5BD816B1" w14:textId="77777777" w:rsidR="00315693" w:rsidRDefault="00315693">
      <w:pPr>
        <w:rPr>
          <w:sz w:val="12"/>
        </w:rPr>
      </w:pPr>
      <w:r>
        <w:continuationSeparator/>
      </w:r>
    </w:p>
  </w:footnote>
  <w:footnote w:id="1">
    <w:p w14:paraId="00E7F212" w14:textId="6A2505A1" w:rsidR="009429A7" w:rsidRPr="009429A7" w:rsidRDefault="009429A7" w:rsidP="009429A7">
      <w:pPr>
        <w:pStyle w:val="Testonotaapidipagina"/>
        <w:rPr>
          <w:rFonts w:ascii="Century Gothic" w:hAnsi="Century Gothic"/>
          <w:sz w:val="18"/>
          <w:szCs w:val="18"/>
        </w:rPr>
      </w:pPr>
      <w:r w:rsidRPr="009429A7">
        <w:rPr>
          <w:rStyle w:val="Rimandonotaapidipagina"/>
          <w:rFonts w:ascii="Century Gothic" w:hAnsi="Century Gothic"/>
          <w:sz w:val="18"/>
          <w:szCs w:val="18"/>
        </w:rPr>
        <w:footnoteRef/>
      </w:r>
      <w:r w:rsidRPr="009429A7">
        <w:rPr>
          <w:rFonts w:ascii="Century Gothic" w:hAnsi="Century Gothic"/>
          <w:sz w:val="18"/>
          <w:szCs w:val="18"/>
        </w:rPr>
        <w:t xml:space="preserve"> </w:t>
      </w:r>
      <w:r w:rsidRPr="009429A7">
        <w:rPr>
          <w:rFonts w:ascii="Century Gothic" w:hAnsi="Century Gothic"/>
          <w:sz w:val="18"/>
          <w:szCs w:val="18"/>
          <w:vertAlign w:val="superscript"/>
        </w:rPr>
        <w:footnoteRef/>
      </w:r>
      <w:r w:rsidRPr="009429A7">
        <w:rPr>
          <w:rFonts w:ascii="Century Gothic" w:hAnsi="Century Gothic"/>
          <w:sz w:val="18"/>
          <w:szCs w:val="18"/>
        </w:rPr>
        <w:t xml:space="preserve"> La firma può essere digitale o in formato autografo, in tal caso allegare anche la carta di identità del sottoscrittore</w:t>
      </w:r>
      <w:r w:rsidR="001A77B7">
        <w:rPr>
          <w:rFonts w:ascii="Century Gothic" w:hAnsi="Century Gothic"/>
          <w:sz w:val="18"/>
          <w:szCs w:val="18"/>
        </w:rPr>
        <w:t>. Se viene conferita procura, sarà il procuratore a firmare il documento digitalmente.</w:t>
      </w:r>
    </w:p>
    <w:p w14:paraId="44BDEAFD" w14:textId="5D3E4DEA" w:rsidR="009429A7" w:rsidRDefault="009429A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B9B1A" w14:textId="77777777" w:rsidR="00917171" w:rsidRDefault="0091717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14B84" w14:textId="77777777" w:rsidR="006F036B" w:rsidRPr="00360683" w:rsidRDefault="00236742">
    <w:pPr>
      <w:pStyle w:val="Titolo1"/>
      <w:spacing w:before="0" w:after="0" w:line="240" w:lineRule="auto"/>
      <w:jc w:val="center"/>
      <w:rPr>
        <w:rFonts w:ascii="Century Gothic" w:hAnsi="Century Gothic"/>
        <w:b/>
        <w:color w:val="366091"/>
        <w:sz w:val="28"/>
      </w:rPr>
    </w:pPr>
    <w:bookmarkStart w:id="1" w:name="docs-internal-guid-ac99603c-7fff-ab3f-8a"/>
    <w:bookmarkEnd w:id="1"/>
    <w:r w:rsidRPr="00360683">
      <w:rPr>
        <w:rFonts w:ascii="Century Gothic" w:hAnsi="Century Gothic"/>
        <w:noProof/>
        <w:lang w:eastAsia="it-IT"/>
      </w:rPr>
      <w:drawing>
        <wp:anchor distT="0" distB="0" distL="0" distR="0" simplePos="0" relativeHeight="5" behindDoc="1" locked="0" layoutInCell="0" allowOverlap="1" wp14:anchorId="728D9CDB" wp14:editId="3DC7742C">
          <wp:simplePos x="0" y="0"/>
          <wp:positionH relativeFrom="column">
            <wp:posOffset>-12065</wp:posOffset>
          </wp:positionH>
          <wp:positionV relativeFrom="paragraph">
            <wp:posOffset>13970</wp:posOffset>
          </wp:positionV>
          <wp:extent cx="1229360" cy="639445"/>
          <wp:effectExtent l="0" t="0" r="0" b="0"/>
          <wp:wrapNone/>
          <wp:docPr id="1" name="Google Shape;89;p 1" descr="Immagine che contiene testo, schermata, software, Icona del compu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ogle Shape;89;p 1" descr="Immagine che contiene testo, schermata, software, Icona del computer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64" t="34891" r="16905" b="24255"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63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0683">
      <w:rPr>
        <w:rFonts w:ascii="Century Gothic" w:hAnsi="Century Gothic"/>
        <w:b/>
        <w:color w:val="366091"/>
        <w:sz w:val="28"/>
      </w:rPr>
      <w:t>BANDO A FAVORE DELLE IMPRESE</w:t>
    </w:r>
  </w:p>
  <w:p w14:paraId="1ACACD63" w14:textId="495F4B4B" w:rsidR="006F036B" w:rsidRPr="00360683" w:rsidRDefault="00236742">
    <w:pPr>
      <w:pStyle w:val="Titolo2"/>
      <w:spacing w:before="0" w:after="0" w:line="240" w:lineRule="auto"/>
      <w:jc w:val="center"/>
      <w:rPr>
        <w:rFonts w:ascii="Century Gothic" w:hAnsi="Century Gothic"/>
        <w:b/>
        <w:color w:val="4F81BD"/>
        <w:sz w:val="24"/>
      </w:rPr>
    </w:pPr>
    <w:r w:rsidRPr="00360683">
      <w:rPr>
        <w:rFonts w:ascii="Century Gothic" w:hAnsi="Century Gothic"/>
        <w:b/>
        <w:color w:val="4F81BD"/>
        <w:sz w:val="24"/>
      </w:rPr>
      <w:t xml:space="preserve"> “Terr</w:t>
    </w:r>
    <w:r w:rsidR="00360683" w:rsidRPr="00360683">
      <w:rPr>
        <w:rFonts w:ascii="Century Gothic" w:hAnsi="Century Gothic"/>
        <w:b/>
        <w:color w:val="4F81BD"/>
        <w:sz w:val="24"/>
      </w:rPr>
      <w:t>a</w:t>
    </w:r>
    <w:r w:rsidRPr="00360683">
      <w:rPr>
        <w:rFonts w:ascii="Century Gothic" w:hAnsi="Century Gothic"/>
        <w:b/>
        <w:color w:val="4F81BD"/>
        <w:sz w:val="24"/>
      </w:rPr>
      <w:t xml:space="preserve"> di Acque</w:t>
    </w:r>
    <w:r w:rsidR="00917171">
      <w:rPr>
        <w:rFonts w:ascii="Century Gothic" w:hAnsi="Century Gothic"/>
        <w:b/>
        <w:color w:val="4F81BD"/>
        <w:sz w:val="24"/>
      </w:rPr>
      <w:t>!</w:t>
    </w:r>
    <w:r w:rsidRPr="00360683">
      <w:rPr>
        <w:rFonts w:ascii="Century Gothic" w:hAnsi="Century Gothic"/>
        <w:b/>
        <w:color w:val="4F81BD"/>
        <w:sz w:val="24"/>
      </w:rPr>
      <w:t xml:space="preserve"> – </w:t>
    </w:r>
    <w:r w:rsidR="00917171" w:rsidRPr="00360683">
      <w:rPr>
        <w:rFonts w:ascii="Century Gothic" w:hAnsi="Century Gothic"/>
        <w:b/>
        <w:color w:val="4F81BD"/>
        <w:sz w:val="24"/>
      </w:rPr>
      <w:t>Distretto del Commercio</w:t>
    </w:r>
    <w:r w:rsidR="00917171">
      <w:rPr>
        <w:rFonts w:ascii="Century Gothic" w:hAnsi="Century Gothic"/>
        <w:b/>
        <w:color w:val="4F81BD"/>
        <w:sz w:val="24"/>
      </w:rPr>
      <w:t xml:space="preserve"> del</w:t>
    </w:r>
    <w:r w:rsidR="00917171" w:rsidRPr="00360683">
      <w:rPr>
        <w:rFonts w:ascii="Century Gothic" w:hAnsi="Century Gothic"/>
        <w:b/>
        <w:color w:val="4F81BD"/>
        <w:sz w:val="24"/>
      </w:rPr>
      <w:t xml:space="preserve"> </w:t>
    </w:r>
    <w:r w:rsidRPr="00360683">
      <w:rPr>
        <w:rFonts w:ascii="Century Gothic" w:hAnsi="Century Gothic"/>
        <w:b/>
        <w:color w:val="4F81BD"/>
        <w:sz w:val="24"/>
      </w:rPr>
      <w:t>Medio Friuli</w:t>
    </w:r>
  </w:p>
  <w:p w14:paraId="71361EE9" w14:textId="77777777" w:rsidR="006F036B" w:rsidRDefault="00236742">
    <w:pPr>
      <w:pStyle w:val="Titolo"/>
      <w:spacing w:after="0"/>
      <w:contextualSpacing w:val="0"/>
      <w:jc w:val="center"/>
    </w:pPr>
    <w:r w:rsidRPr="00360683">
      <w:rPr>
        <w:rFonts w:ascii="Century Gothic" w:hAnsi="Century Gothic"/>
        <w:b/>
        <w:bCs/>
        <w:color w:val="000000"/>
        <w:sz w:val="20"/>
        <w:szCs w:val="20"/>
      </w:rPr>
      <w:t>ALLEGATO</w:t>
    </w:r>
    <w:r w:rsidRPr="00360683">
      <w:rPr>
        <w:rFonts w:ascii="Century Gothic" w:hAnsi="Century Gothic"/>
        <w:b/>
        <w:bCs/>
        <w:color w:val="000000"/>
        <w:spacing w:val="-22"/>
        <w:sz w:val="20"/>
        <w:szCs w:val="20"/>
      </w:rPr>
      <w:t xml:space="preserve"> D – </w:t>
    </w:r>
    <w:r w:rsidRPr="00360683">
      <w:rPr>
        <w:rFonts w:ascii="Century Gothic" w:hAnsi="Century Gothic"/>
        <w:b/>
        <w:bCs/>
        <w:color w:val="000000"/>
        <w:spacing w:val="-2"/>
        <w:sz w:val="20"/>
        <w:szCs w:val="20"/>
      </w:rPr>
      <w:t>DICHIARAZIONE DE MINIMIS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DC506" w14:textId="77777777" w:rsidR="00917171" w:rsidRDefault="009171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E1831"/>
    <w:multiLevelType w:val="multilevel"/>
    <w:tmpl w:val="64929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DE149F"/>
    <w:multiLevelType w:val="multilevel"/>
    <w:tmpl w:val="A9B64F8A"/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802105"/>
    <w:multiLevelType w:val="multilevel"/>
    <w:tmpl w:val="DF5A221E"/>
    <w:lvl w:ilvl="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760C7854"/>
    <w:multiLevelType w:val="multilevel"/>
    <w:tmpl w:val="E084A2F2"/>
    <w:lvl w:ilvl="0">
      <w:start w:val="1"/>
      <w:numFmt w:val="bullet"/>
      <w:lvlText w:val="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b/>
      </w:rPr>
    </w:lvl>
    <w:lvl w:ilvl="1">
      <w:numFmt w:val="bullet"/>
      <w:lvlText w:val=""/>
      <w:lvlJc w:val="left"/>
      <w:pPr>
        <w:tabs>
          <w:tab w:val="num" w:pos="0"/>
        </w:tabs>
        <w:ind w:left="1156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815762"/>
    <w:multiLevelType w:val="multilevel"/>
    <w:tmpl w:val="2A8A67FE"/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7742CD"/>
    <w:multiLevelType w:val="multilevel"/>
    <w:tmpl w:val="D33C5DC0"/>
    <w:lvl w:ilvl="0">
      <w:start w:val="2"/>
      <w:numFmt w:val="bullet"/>
      <w:lvlText w:val="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6B"/>
    <w:rsid w:val="001A77B7"/>
    <w:rsid w:val="001F03B9"/>
    <w:rsid w:val="00204CEC"/>
    <w:rsid w:val="00236742"/>
    <w:rsid w:val="0024660A"/>
    <w:rsid w:val="002C53A8"/>
    <w:rsid w:val="00315693"/>
    <w:rsid w:val="00360683"/>
    <w:rsid w:val="00360E52"/>
    <w:rsid w:val="003E1FEF"/>
    <w:rsid w:val="004543A0"/>
    <w:rsid w:val="004A5289"/>
    <w:rsid w:val="004F411B"/>
    <w:rsid w:val="004F502B"/>
    <w:rsid w:val="005121CE"/>
    <w:rsid w:val="00513F06"/>
    <w:rsid w:val="005A6673"/>
    <w:rsid w:val="006C3A61"/>
    <w:rsid w:val="006F036B"/>
    <w:rsid w:val="00701345"/>
    <w:rsid w:val="00714DBB"/>
    <w:rsid w:val="00793248"/>
    <w:rsid w:val="00857806"/>
    <w:rsid w:val="00873032"/>
    <w:rsid w:val="008A1DD3"/>
    <w:rsid w:val="008A4854"/>
    <w:rsid w:val="008D3A5C"/>
    <w:rsid w:val="00917171"/>
    <w:rsid w:val="009429A7"/>
    <w:rsid w:val="00A214F4"/>
    <w:rsid w:val="00C301E2"/>
    <w:rsid w:val="00C44A46"/>
    <w:rsid w:val="00C71582"/>
    <w:rsid w:val="00D03B5B"/>
    <w:rsid w:val="00E13AB5"/>
    <w:rsid w:val="00EA3C4D"/>
    <w:rsid w:val="00F361C7"/>
    <w:rsid w:val="00FE4BCE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10DE"/>
  <w15:docId w15:val="{2C2678DE-F398-ED40-BC8C-657624A6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3A61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7CEC"/>
    <w:pPr>
      <w:keepNext/>
      <w:keepLines/>
      <w:suppressAutoHyphen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7CEC"/>
    <w:pPr>
      <w:keepNext/>
      <w:keepLines/>
      <w:suppressAutoHyphen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7CEC"/>
    <w:pPr>
      <w:keepNext/>
      <w:keepLines/>
      <w:suppressAutoHyphen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7CEC"/>
    <w:pPr>
      <w:keepNext/>
      <w:keepLines/>
      <w:suppressAutoHyphen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7CEC"/>
    <w:pPr>
      <w:keepNext/>
      <w:keepLines/>
      <w:suppressAutoHyphen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7CEC"/>
    <w:pPr>
      <w:keepNext/>
      <w:keepLines/>
      <w:suppressAutoHyphen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7CEC"/>
    <w:pPr>
      <w:keepNext/>
      <w:keepLines/>
      <w:suppressAutoHyphen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CEC"/>
    <w:pPr>
      <w:keepNext/>
      <w:keepLines/>
      <w:suppressAutoHyphen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7CEC"/>
    <w:pPr>
      <w:keepNext/>
      <w:keepLines/>
      <w:suppressAutoHyphen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1E7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1E7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1E7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1E7C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E7C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1E7C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E7C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E7C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E7CE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1E7CE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1E7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1E7CEC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1E7CEC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1E7C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7CEC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E7CE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E7CEC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1E7CEC"/>
    <w:rPr>
      <w:rFonts w:eastAsiaTheme="minorEastAsia"/>
      <w:kern w:val="0"/>
      <w:lang w:eastAsia="it-IT"/>
      <w14:ligatures w14:val="none"/>
    </w:rPr>
  </w:style>
  <w:style w:type="character" w:customStyle="1" w:styleId="Enfasi">
    <w:name w:val="Enfasi"/>
    <w:basedOn w:val="Carpredefinitoparagrafo"/>
    <w:uiPriority w:val="99"/>
    <w:qFormat/>
    <w:rsid w:val="001F13C1"/>
    <w:rPr>
      <w:i/>
      <w:i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DC07F8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DC07F8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9044D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9044D9"/>
    <w:rPr>
      <w:rFonts w:cs="Times New Roman"/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10"/>
    <w:qFormat/>
    <w:rsid w:val="001E7CEC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Corpotesto">
    <w:name w:val="Body Text"/>
    <w:basedOn w:val="Normale"/>
    <w:pPr>
      <w:suppressAutoHyphens/>
      <w:spacing w:after="140" w:line="276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Elenco">
    <w:name w:val="List"/>
    <w:basedOn w:val="Corpotesto"/>
    <w:rPr>
      <w:rFonts w:ascii="Calibri Light" w:hAnsi="Calibri Light" w:cs="Lucida Sans"/>
    </w:rPr>
  </w:style>
  <w:style w:type="paragraph" w:styleId="Didascalia">
    <w:name w:val="caption"/>
    <w:basedOn w:val="Normale"/>
    <w:qFormat/>
    <w:pPr>
      <w:suppressLineNumbers/>
      <w:suppressAutoHyphens/>
      <w:spacing w:before="120" w:after="120" w:line="259" w:lineRule="auto"/>
    </w:pPr>
    <w:rPr>
      <w:rFonts w:ascii="Calibri Light" w:eastAsiaTheme="minorHAnsi" w:hAnsi="Calibri Light" w:cs="Lucida Sans"/>
      <w:i/>
      <w:iCs/>
      <w:kern w:val="2"/>
      <w:lang w:eastAsia="en-US"/>
      <w14:ligatures w14:val="standardContextual"/>
    </w:rPr>
  </w:style>
  <w:style w:type="paragraph" w:customStyle="1" w:styleId="Indice">
    <w:name w:val="Indice"/>
    <w:basedOn w:val="Normale"/>
    <w:qFormat/>
    <w:pPr>
      <w:suppressLineNumbers/>
      <w:suppressAutoHyphens/>
      <w:spacing w:after="160" w:line="259" w:lineRule="auto"/>
    </w:pPr>
    <w:rPr>
      <w:rFonts w:ascii="Calibri Light" w:eastAsiaTheme="minorHAnsi" w:hAnsi="Calibri Light" w:cs="Lucida Sans"/>
      <w:kern w:val="2"/>
      <w:sz w:val="22"/>
      <w:szCs w:val="22"/>
      <w:lang w:eastAsia="en-US"/>
      <w14:ligatures w14:val="standardContextu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CEC"/>
    <w:pPr>
      <w:suppressAutoHyphens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7CEC"/>
    <w:pPr>
      <w:suppressAutoHyphens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1E7CEC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7CEC"/>
    <w:pPr>
      <w:pBdr>
        <w:top w:val="single" w:sz="4" w:space="10" w:color="0F4761"/>
        <w:bottom w:val="single" w:sz="4" w:space="10" w:color="0F4761"/>
      </w:pBdr>
      <w:suppressAutoHyphens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customStyle="1" w:styleId="Intestazioneepidipagina">
    <w:name w:val="Intestazione e piè di pagina"/>
    <w:basedOn w:val="Normale"/>
    <w:qFormat/>
    <w:pPr>
      <w:suppressAutoHyphens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1E7CEC"/>
    <w:pPr>
      <w:tabs>
        <w:tab w:val="center" w:pos="4819"/>
        <w:tab w:val="right" w:pos="9638"/>
      </w:tabs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1E7CEC"/>
    <w:pPr>
      <w:tabs>
        <w:tab w:val="center" w:pos="4819"/>
        <w:tab w:val="right" w:pos="9638"/>
      </w:tabs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essunaspaziatura">
    <w:name w:val="No Spacing"/>
    <w:link w:val="NessunaspaziaturaCarattere"/>
    <w:uiPriority w:val="1"/>
    <w:qFormat/>
    <w:rsid w:val="001E7CEC"/>
    <w:rPr>
      <w:rFonts w:ascii="Aptos" w:eastAsiaTheme="minorEastAsia" w:hAnsi="Aptos"/>
      <w:kern w:val="0"/>
      <w:lang w:eastAsia="it-IT"/>
      <w14:ligatures w14:val="none"/>
    </w:rPr>
  </w:style>
  <w:style w:type="paragraph" w:customStyle="1" w:styleId="Contenutotabella">
    <w:name w:val="Contenuto tabella"/>
    <w:basedOn w:val="Normale"/>
    <w:uiPriority w:val="99"/>
    <w:qFormat/>
    <w:rsid w:val="00596BF3"/>
    <w:pPr>
      <w:suppressLineNumbers/>
      <w:suppressAutoHyphens/>
    </w:pPr>
    <w:rPr>
      <w:lang w:eastAsia="zh-CN"/>
    </w:rPr>
  </w:style>
  <w:style w:type="paragraph" w:customStyle="1" w:styleId="Corpotesto1">
    <w:name w:val="Corpo testo1"/>
    <w:uiPriority w:val="99"/>
    <w:qFormat/>
    <w:rsid w:val="009044D9"/>
    <w:pPr>
      <w:widowControl w:val="0"/>
      <w:snapToGrid w:val="0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paragraph" w:customStyle="1" w:styleId="Paragrafoelenco1">
    <w:name w:val="Paragrafo elenco1"/>
    <w:basedOn w:val="Normale"/>
    <w:uiPriority w:val="99"/>
    <w:qFormat/>
    <w:rsid w:val="009044D9"/>
    <w:pPr>
      <w:suppressAutoHyphens/>
      <w:ind w:left="708"/>
    </w:pPr>
    <w:rPr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9044D9"/>
    <w:pPr>
      <w:suppressAutoHyphens/>
    </w:pPr>
    <w:rPr>
      <w:sz w:val="20"/>
      <w:szCs w:val="20"/>
      <w:lang w:eastAsia="zh-CN"/>
    </w:rPr>
  </w:style>
  <w:style w:type="paragraph" w:customStyle="1" w:styleId="Contenutocornice">
    <w:name w:val="Contenuto cornice"/>
    <w:basedOn w:val="Normale"/>
    <w:qFormat/>
    <w:pPr>
      <w:suppressAutoHyphens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29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20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59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d01.leggiditalia.it/cgi-bin/FulShow?TIPO=5&amp;NOTXT=1&amp;KEY=01LX000014482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bd01.leggiditalia.it/cgi-bin/FulShow?TIPO=5&amp;NOTXT=1&amp;KEY=01LX0000144828ART8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d01.leggiditalia.it/cgi-bin/FulShow?TIPO=5&amp;NOTXT=1&amp;KEY=01LX0000144828ART87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1EFEE-B0B7-47ED-BE29-52E1EC7A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Massaro</dc:creator>
  <dc:description/>
  <cp:lastModifiedBy>Alessandro Maccioni</cp:lastModifiedBy>
  <cp:revision>20</cp:revision>
  <cp:lastPrinted>2025-07-09T10:59:00Z</cp:lastPrinted>
  <dcterms:created xsi:type="dcterms:W3CDTF">2025-06-24T08:44:00Z</dcterms:created>
  <dcterms:modified xsi:type="dcterms:W3CDTF">2025-10-01T13:54:00Z</dcterms:modified>
  <dc:language>it-IT</dc:language>
</cp:coreProperties>
</file>